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685BF2">
        <w:rPr>
          <w:b/>
          <w:color w:val="000000"/>
          <w:sz w:val="24"/>
          <w:szCs w:val="24"/>
        </w:rPr>
        <w:t>Г</w:t>
      </w:r>
      <w:r w:rsidRPr="00947FEF">
        <w:rPr>
          <w:b/>
          <w:color w:val="000000"/>
          <w:sz w:val="24"/>
          <w:szCs w:val="24"/>
        </w:rPr>
        <w:t xml:space="preserve">П </w:t>
      </w:r>
      <w:r w:rsidR="00685BF2"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685BF2">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w:t>
      </w:r>
      <w:r w:rsidR="001079B8">
        <w:rPr>
          <w:b/>
          <w:sz w:val="24"/>
          <w:szCs w:val="24"/>
        </w:rPr>
        <w:t>145</w:t>
      </w:r>
      <w:bookmarkStart w:id="0" w:name="_GoBack"/>
      <w:bookmarkEnd w:id="0"/>
      <w:r>
        <w:rPr>
          <w:b/>
          <w:sz w:val="24"/>
          <w:szCs w:val="24"/>
        </w:rPr>
        <w:t xml:space="preserve"> </w:t>
      </w:r>
      <w:r w:rsidR="00947FEF" w:rsidRPr="00947FEF">
        <w:rPr>
          <w:b/>
          <w:sz w:val="24"/>
          <w:szCs w:val="24"/>
        </w:rPr>
        <w:t>от «</w:t>
      </w:r>
      <w:r w:rsidR="005C0373">
        <w:rPr>
          <w:b/>
          <w:sz w:val="24"/>
          <w:szCs w:val="24"/>
        </w:rPr>
        <w:t>04</w:t>
      </w:r>
      <w:r w:rsidR="00947FEF" w:rsidRPr="00947FEF">
        <w:rPr>
          <w:b/>
          <w:sz w:val="24"/>
          <w:szCs w:val="24"/>
        </w:rPr>
        <w:t xml:space="preserve">» </w:t>
      </w:r>
      <w:r w:rsidR="005C0373">
        <w:rPr>
          <w:b/>
          <w:sz w:val="24"/>
          <w:szCs w:val="24"/>
        </w:rPr>
        <w:t>марта</w:t>
      </w:r>
      <w:r w:rsidR="00947FEF" w:rsidRPr="00947FEF">
        <w:rPr>
          <w:b/>
          <w:sz w:val="24"/>
          <w:szCs w:val="24"/>
        </w:rPr>
        <w:t xml:space="preserve"> 20</w:t>
      </w:r>
      <w:r w:rsidR="00DD2DDF">
        <w:rPr>
          <w:b/>
          <w:sz w:val="24"/>
          <w:szCs w:val="24"/>
        </w:rPr>
        <w:t>2</w:t>
      </w:r>
      <w:r w:rsidR="00441ED7">
        <w:rPr>
          <w:b/>
          <w:sz w:val="24"/>
          <w:szCs w:val="24"/>
        </w:rPr>
        <w:t>2</w:t>
      </w:r>
      <w:r w:rsidR="00947FEF" w:rsidRPr="00947FEF">
        <w:rPr>
          <w:b/>
          <w:sz w:val="24"/>
          <w:szCs w:val="24"/>
        </w:rPr>
        <w:t xml:space="preserve">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00577E23">
        <w:rPr>
          <w:b/>
          <w:sz w:val="24"/>
          <w:szCs w:val="24"/>
        </w:rPr>
        <w:t>ко</w:t>
      </w:r>
      <w:r w:rsidRPr="003D3199">
        <w:rPr>
          <w:b/>
          <w:sz w:val="24"/>
          <w:szCs w:val="24"/>
        </w:rPr>
        <w:t>хлеарной</w:t>
      </w:r>
      <w:proofErr w:type="spellEnd"/>
      <w:r w:rsidRPr="003D3199">
        <w:rPr>
          <w:b/>
          <w:sz w:val="24"/>
          <w:szCs w:val="24"/>
        </w:rPr>
        <w:t xml:space="preserve"> имплантации</w:t>
      </w:r>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985EBF" w:rsidRPr="00AC756D" w:rsidRDefault="003D3199" w:rsidP="00985EBF">
      <w:pPr>
        <w:tabs>
          <w:tab w:val="left" w:pos="284"/>
          <w:tab w:val="left" w:pos="426"/>
        </w:tabs>
        <w:ind w:firstLine="709"/>
        <w:jc w:val="both"/>
        <w:rPr>
          <w:sz w:val="24"/>
          <w:szCs w:val="24"/>
        </w:rPr>
      </w:pPr>
      <w:proofErr w:type="gramStart"/>
      <w:r w:rsidRPr="006F46C0">
        <w:rPr>
          <w:sz w:val="24"/>
          <w:szCs w:val="24"/>
        </w:rPr>
        <w:t xml:space="preserve">Настоящая тендерная документация, предоставляемая организатором тендера – </w:t>
      </w:r>
      <w:r w:rsidR="00985EBF" w:rsidRPr="00AC756D">
        <w:rPr>
          <w:sz w:val="24"/>
          <w:szCs w:val="24"/>
        </w:rPr>
        <w:t>КГП на ПХВ «Городская клиническая больница №5» Управления общественного здоровья  г. Алматы</w:t>
      </w:r>
      <w:r w:rsidR="00985EBF" w:rsidRPr="006F46C0">
        <w:rPr>
          <w:sz w:val="24"/>
          <w:szCs w:val="24"/>
        </w:rPr>
        <w:t xml:space="preserve"> </w:t>
      </w:r>
      <w:r w:rsidRPr="006F46C0">
        <w:rPr>
          <w:sz w:val="24"/>
          <w:szCs w:val="24"/>
        </w:rPr>
        <w:t xml:space="preserve">потенциальным поставщикам для подготовки тендерных заявок и участия в тендере по закупу </w:t>
      </w:r>
      <w:r w:rsidR="00734207">
        <w:rPr>
          <w:sz w:val="24"/>
          <w:szCs w:val="24"/>
        </w:rPr>
        <w:t>с</w:t>
      </w:r>
      <w:r w:rsidR="00947FEF">
        <w:rPr>
          <w:sz w:val="24"/>
          <w:szCs w:val="24"/>
        </w:rPr>
        <w:t xml:space="preserve">истем </w:t>
      </w:r>
      <w:proofErr w:type="spellStart"/>
      <w:r w:rsidR="00947FEF">
        <w:rPr>
          <w:sz w:val="24"/>
          <w:szCs w:val="24"/>
        </w:rPr>
        <w:t>кохлеарной</w:t>
      </w:r>
      <w:proofErr w:type="spellEnd"/>
      <w:r w:rsidR="00947FEF">
        <w:rPr>
          <w:sz w:val="24"/>
          <w:szCs w:val="24"/>
        </w:rPr>
        <w:t xml:space="preserve"> имплантации</w:t>
      </w:r>
      <w:r>
        <w:rPr>
          <w:sz w:val="24"/>
          <w:szCs w:val="24"/>
        </w:rPr>
        <w:t xml:space="preserve">  на 20</w:t>
      </w:r>
      <w:r w:rsidR="002D4D96">
        <w:rPr>
          <w:sz w:val="24"/>
          <w:szCs w:val="24"/>
        </w:rPr>
        <w:t>2</w:t>
      </w:r>
      <w:r w:rsidR="00441ED7">
        <w:rPr>
          <w:sz w:val="24"/>
          <w:szCs w:val="24"/>
        </w:rPr>
        <w:t>2</w:t>
      </w:r>
      <w:r>
        <w:rPr>
          <w:sz w:val="24"/>
          <w:szCs w:val="24"/>
        </w:rPr>
        <w:t xml:space="preserve"> год (далее-товар)</w:t>
      </w:r>
      <w:r w:rsidRPr="006F46C0">
        <w:rPr>
          <w:sz w:val="24"/>
          <w:szCs w:val="24"/>
        </w:rPr>
        <w:t xml:space="preserve"> </w:t>
      </w:r>
      <w:r>
        <w:rPr>
          <w:sz w:val="24"/>
          <w:szCs w:val="24"/>
        </w:rPr>
        <w:t xml:space="preserve">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и утверждена в</w:t>
      </w:r>
      <w:proofErr w:type="gramEnd"/>
      <w:r>
        <w:rPr>
          <w:sz w:val="24"/>
          <w:szCs w:val="24"/>
        </w:rPr>
        <w:t xml:space="preserve"> </w:t>
      </w:r>
      <w:proofErr w:type="gramStart"/>
      <w:r>
        <w:rPr>
          <w:sz w:val="24"/>
          <w:szCs w:val="24"/>
        </w:rPr>
        <w:t>соответствии</w:t>
      </w:r>
      <w:proofErr w:type="gramEnd"/>
      <w:r>
        <w:rPr>
          <w:sz w:val="24"/>
          <w:szCs w:val="24"/>
        </w:rPr>
        <w:t xml:space="preserve"> с </w:t>
      </w:r>
      <w:r w:rsidR="00734207" w:rsidRPr="00734207">
        <w:rPr>
          <w:sz w:val="24"/>
          <w:szCs w:val="24"/>
        </w:rPr>
        <w:t xml:space="preserve"> Кодексом Республики Казахстан </w:t>
      </w:r>
      <w:r w:rsidR="00404092" w:rsidRPr="00404092">
        <w:rPr>
          <w:color w:val="000000"/>
          <w:sz w:val="24"/>
          <w:szCs w:val="24"/>
        </w:rPr>
        <w:t>от 7 июля 2020 года № 360-VI ЗРК</w:t>
      </w:r>
      <w:r w:rsidR="00404092" w:rsidRPr="00734207">
        <w:rPr>
          <w:sz w:val="24"/>
          <w:szCs w:val="24"/>
        </w:rPr>
        <w:t xml:space="preserve"> </w:t>
      </w:r>
      <w:r w:rsidR="00734207" w:rsidRPr="00734207">
        <w:rPr>
          <w:sz w:val="24"/>
          <w:szCs w:val="24"/>
        </w:rPr>
        <w:t>"О здоровье на</w:t>
      </w:r>
      <w:r w:rsidR="00404092">
        <w:rPr>
          <w:sz w:val="24"/>
          <w:szCs w:val="24"/>
        </w:rPr>
        <w:t xml:space="preserve">рода и системе здравоохранения" </w:t>
      </w:r>
      <w:r w:rsidR="00734207" w:rsidRPr="00734207">
        <w:rPr>
          <w:sz w:val="24"/>
          <w:szCs w:val="24"/>
        </w:rPr>
        <w:t xml:space="preserve">и </w:t>
      </w:r>
      <w:r w:rsidR="00985EBF" w:rsidRPr="00AC756D">
        <w:rPr>
          <w:sz w:val="24"/>
          <w:szCs w:val="24"/>
        </w:rPr>
        <w:t xml:space="preserve">с постановлением Правительства Республики Казахстан от </w:t>
      </w:r>
      <w:r w:rsidR="00441ED7">
        <w:rPr>
          <w:sz w:val="24"/>
          <w:szCs w:val="24"/>
        </w:rPr>
        <w:t>04</w:t>
      </w:r>
      <w:r w:rsidR="00985EBF" w:rsidRPr="00AC756D">
        <w:rPr>
          <w:sz w:val="24"/>
          <w:szCs w:val="24"/>
        </w:rPr>
        <w:t xml:space="preserve"> </w:t>
      </w:r>
      <w:r w:rsidR="00441ED7">
        <w:rPr>
          <w:sz w:val="24"/>
          <w:szCs w:val="24"/>
        </w:rPr>
        <w:t>июня</w:t>
      </w:r>
      <w:r w:rsidR="00985EBF" w:rsidRPr="00AC756D">
        <w:rPr>
          <w:sz w:val="24"/>
          <w:szCs w:val="24"/>
        </w:rPr>
        <w:t xml:space="preserve"> 20</w:t>
      </w:r>
      <w:r w:rsidR="00441ED7">
        <w:rPr>
          <w:sz w:val="24"/>
          <w:szCs w:val="24"/>
        </w:rPr>
        <w:t>21</w:t>
      </w:r>
      <w:r w:rsidR="00985EBF" w:rsidRPr="00AC756D">
        <w:rPr>
          <w:sz w:val="24"/>
          <w:szCs w:val="24"/>
        </w:rPr>
        <w:t xml:space="preserve"> года №</w:t>
      </w:r>
      <w:r w:rsidR="00441ED7">
        <w:rPr>
          <w:sz w:val="24"/>
          <w:szCs w:val="24"/>
        </w:rPr>
        <w:t>375</w:t>
      </w:r>
      <w:r w:rsidR="00985EBF" w:rsidRPr="00AC756D">
        <w:rPr>
          <w:sz w:val="24"/>
          <w:szCs w:val="24"/>
        </w:rPr>
        <w:t xml:space="preserve"> «Об утверждении </w:t>
      </w:r>
      <w:r w:rsidR="00441ED7" w:rsidRPr="00441ED7">
        <w:rPr>
          <w:color w:val="000000"/>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13BA9">
        <w:rPr>
          <w:color w:val="000000"/>
          <w:sz w:val="24"/>
          <w:szCs w:val="24"/>
        </w:rPr>
        <w:t>»</w:t>
      </w:r>
      <w:r w:rsidR="00E06DA9">
        <w:rPr>
          <w:color w:val="000000"/>
          <w:sz w:val="24"/>
          <w:szCs w:val="24"/>
        </w:rPr>
        <w:t xml:space="preserve"> </w:t>
      </w:r>
      <w:r w:rsidR="00913BA9" w:rsidRPr="00913BA9">
        <w:rPr>
          <w:color w:val="000000"/>
          <w:sz w:val="24"/>
          <w:szCs w:val="24"/>
        </w:rPr>
        <w:t>(далее – Правила)</w:t>
      </w:r>
      <w:r w:rsidR="00E06DA9" w:rsidRPr="00AC756D">
        <w:rPr>
          <w:sz w:val="24"/>
          <w:szCs w:val="24"/>
        </w:rPr>
        <w:t xml:space="preserve"> </w:t>
      </w:r>
      <w:r w:rsidR="00913BA9">
        <w:rPr>
          <w:sz w:val="24"/>
          <w:szCs w:val="24"/>
        </w:rPr>
        <w:t xml:space="preserve">и </w:t>
      </w:r>
      <w:r w:rsidR="00985EBF" w:rsidRPr="00AC756D">
        <w:rPr>
          <w:sz w:val="24"/>
          <w:szCs w:val="24"/>
        </w:rPr>
        <w:t>содержит информацию и перечень документов, необходимых для проведения закупа медицинских изделий</w:t>
      </w:r>
      <w:r w:rsidR="00985EBF">
        <w:rPr>
          <w:sz w:val="24"/>
          <w:szCs w:val="24"/>
        </w:rPr>
        <w:t>.</w:t>
      </w:r>
    </w:p>
    <w:p w:rsidR="003D3199" w:rsidRPr="006F46C0" w:rsidRDefault="003D3199" w:rsidP="003D3199">
      <w:pPr>
        <w:tabs>
          <w:tab w:val="left" w:pos="284"/>
          <w:tab w:val="left" w:pos="426"/>
        </w:tabs>
        <w:ind w:firstLine="709"/>
        <w:jc w:val="both"/>
        <w:rPr>
          <w:sz w:val="24"/>
          <w:szCs w:val="24"/>
        </w:rPr>
      </w:pPr>
    </w:p>
    <w:p w:rsidR="003D3199" w:rsidRPr="006F46C0" w:rsidRDefault="003D3199" w:rsidP="003D3199">
      <w:pPr>
        <w:ind w:firstLine="709"/>
        <w:jc w:val="center"/>
        <w:rPr>
          <w:b/>
          <w:sz w:val="24"/>
          <w:szCs w:val="24"/>
        </w:rPr>
      </w:pPr>
    </w:p>
    <w:p w:rsidR="00A65C23" w:rsidRPr="00A65C23" w:rsidRDefault="00A65C23" w:rsidP="00A65C23">
      <w:pPr>
        <w:ind w:firstLine="709"/>
        <w:jc w:val="center"/>
        <w:rPr>
          <w:b/>
          <w:sz w:val="24"/>
          <w:szCs w:val="24"/>
        </w:rPr>
      </w:pPr>
      <w:r w:rsidRPr="00A65C23">
        <w:rPr>
          <w:b/>
          <w:sz w:val="24"/>
          <w:szCs w:val="24"/>
        </w:rPr>
        <w:t>1. Предмет тендера</w:t>
      </w:r>
    </w:p>
    <w:p w:rsidR="008D2467" w:rsidRPr="008D2467" w:rsidRDefault="00A65C23" w:rsidP="008D2467">
      <w:pPr>
        <w:pStyle w:val="WW-3"/>
        <w:tabs>
          <w:tab w:val="clear" w:pos="709"/>
        </w:tabs>
        <w:rPr>
          <w:szCs w:val="24"/>
        </w:rPr>
      </w:pPr>
      <w:r w:rsidRPr="00A65C23">
        <w:rPr>
          <w:szCs w:val="24"/>
        </w:rPr>
        <w:tab/>
      </w:r>
      <w:r w:rsidR="008D2467" w:rsidRPr="008D2467">
        <w:rPr>
          <w:szCs w:val="24"/>
        </w:rPr>
        <w:t>1. Настоящая Тендерная документация по закупу</w:t>
      </w:r>
      <w:r w:rsidR="008D2467" w:rsidRPr="008D2467">
        <w:rPr>
          <w:szCs w:val="24"/>
          <w:lang w:val="kk-KZ"/>
        </w:rPr>
        <w:t xml:space="preserve"> </w:t>
      </w:r>
      <w:r w:rsidR="008D2467" w:rsidRPr="008D2467">
        <w:rPr>
          <w:b/>
          <w:szCs w:val="24"/>
        </w:rPr>
        <w:t xml:space="preserve">систем </w:t>
      </w:r>
      <w:proofErr w:type="spellStart"/>
      <w:r w:rsidR="008D2467" w:rsidRPr="008D2467">
        <w:rPr>
          <w:b/>
          <w:szCs w:val="24"/>
        </w:rPr>
        <w:t>кохлеарной</w:t>
      </w:r>
      <w:proofErr w:type="spellEnd"/>
      <w:r w:rsidR="008D2467" w:rsidRPr="008D2467">
        <w:rPr>
          <w:b/>
          <w:szCs w:val="24"/>
        </w:rPr>
        <w:t xml:space="preserve"> имплантации</w:t>
      </w:r>
      <w:r w:rsidR="008D2467" w:rsidRPr="008D2467">
        <w:rPr>
          <w:szCs w:val="24"/>
        </w:rPr>
        <w:t xml:space="preserve"> (далее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2. Заказчиком и организатором тендера по закупу </w:t>
      </w:r>
      <w:r w:rsidRPr="008D2467">
        <w:rPr>
          <w:sz w:val="24"/>
          <w:szCs w:val="24"/>
          <w:lang w:val="kk-KZ"/>
        </w:rPr>
        <w:t xml:space="preserve">Товаров </w:t>
      </w:r>
      <w:r w:rsidRPr="008D2467">
        <w:rPr>
          <w:sz w:val="24"/>
          <w:szCs w:val="24"/>
        </w:rPr>
        <w:t>выступает КГП на ПХВ «Городская клиническая больница №5» Управления общественного здоровья г. Алматы.</w:t>
      </w:r>
    </w:p>
    <w:p w:rsidR="008D2467" w:rsidRPr="008D2467" w:rsidRDefault="008D2467" w:rsidP="008D2467">
      <w:pPr>
        <w:tabs>
          <w:tab w:val="left" w:pos="284"/>
          <w:tab w:val="left" w:pos="426"/>
        </w:tabs>
        <w:ind w:firstLine="709"/>
        <w:jc w:val="both"/>
        <w:rPr>
          <w:sz w:val="24"/>
          <w:szCs w:val="24"/>
        </w:rPr>
      </w:pPr>
      <w:r w:rsidRPr="008D2467">
        <w:rPr>
          <w:sz w:val="24"/>
          <w:szCs w:val="24"/>
        </w:rPr>
        <w:t>3. Тендер проводится с целью определения поставщиков</w:t>
      </w:r>
      <w:r w:rsidRPr="008D2467">
        <w:rPr>
          <w:b/>
          <w:sz w:val="24"/>
          <w:szCs w:val="24"/>
        </w:rPr>
        <w:t xml:space="preserve"> с</w:t>
      </w:r>
      <w:r w:rsidRPr="008D2467">
        <w:rPr>
          <w:sz w:val="24"/>
          <w:szCs w:val="24"/>
        </w:rPr>
        <w:t xml:space="preserve">истем </w:t>
      </w:r>
      <w:proofErr w:type="spellStart"/>
      <w:r w:rsidRPr="008D2467">
        <w:rPr>
          <w:sz w:val="24"/>
          <w:szCs w:val="24"/>
        </w:rPr>
        <w:t>кохлеарной</w:t>
      </w:r>
      <w:proofErr w:type="spellEnd"/>
      <w:r w:rsidRPr="008D2467">
        <w:rPr>
          <w:sz w:val="24"/>
          <w:szCs w:val="24"/>
        </w:rPr>
        <w:t xml:space="preserve"> имплантации</w:t>
      </w:r>
      <w:r w:rsidRPr="008D2467">
        <w:rPr>
          <w:sz w:val="24"/>
          <w:szCs w:val="24"/>
          <w:lang w:val="kk-KZ"/>
        </w:rPr>
        <w:t>.</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4. Выделенная сумма для данного тендера составляет </w:t>
      </w:r>
      <w:r w:rsidR="007753CC">
        <w:rPr>
          <w:b/>
          <w:sz w:val="24"/>
          <w:szCs w:val="24"/>
        </w:rPr>
        <w:t>754 000 000</w:t>
      </w:r>
      <w:r w:rsidR="005C0373" w:rsidRPr="00797FA9">
        <w:rPr>
          <w:b/>
          <w:color w:val="000000"/>
          <w:sz w:val="24"/>
          <w:szCs w:val="24"/>
          <w:lang w:val="kk-KZ"/>
        </w:rPr>
        <w:t xml:space="preserve">,00 </w:t>
      </w:r>
      <w:r w:rsidR="005C0373" w:rsidRPr="00857F52">
        <w:rPr>
          <w:b/>
          <w:color w:val="000000"/>
          <w:sz w:val="24"/>
          <w:szCs w:val="24"/>
        </w:rPr>
        <w:t>(</w:t>
      </w:r>
      <w:r w:rsidR="007753CC" w:rsidRPr="007753CC">
        <w:rPr>
          <w:b/>
          <w:color w:val="000000"/>
          <w:sz w:val="24"/>
          <w:szCs w:val="24"/>
        </w:rPr>
        <w:t>Семьсот пятьдесят четыре миллиона</w:t>
      </w:r>
      <w:r w:rsidR="005C0373" w:rsidRPr="00857F52">
        <w:rPr>
          <w:b/>
          <w:color w:val="000000"/>
          <w:sz w:val="24"/>
          <w:szCs w:val="24"/>
        </w:rPr>
        <w:t>)</w:t>
      </w:r>
      <w:r w:rsidR="005C0373" w:rsidRPr="00797FA9">
        <w:rPr>
          <w:color w:val="000000"/>
          <w:sz w:val="24"/>
          <w:szCs w:val="24"/>
        </w:rPr>
        <w:t xml:space="preserve"> </w:t>
      </w:r>
      <w:r w:rsidR="005C0373" w:rsidRPr="00857F52">
        <w:rPr>
          <w:b/>
          <w:color w:val="000000"/>
          <w:sz w:val="24"/>
          <w:szCs w:val="24"/>
        </w:rPr>
        <w:t xml:space="preserve">тенге 00 </w:t>
      </w:r>
      <w:proofErr w:type="spellStart"/>
      <w:r w:rsidR="005C0373" w:rsidRPr="00857F52">
        <w:rPr>
          <w:b/>
          <w:color w:val="000000"/>
          <w:sz w:val="24"/>
          <w:szCs w:val="24"/>
        </w:rPr>
        <w:t>тиын</w:t>
      </w:r>
      <w:proofErr w:type="spellEnd"/>
      <w:r w:rsidRPr="008D2467">
        <w:rPr>
          <w:sz w:val="24"/>
          <w:szCs w:val="24"/>
        </w:rPr>
        <w:t>, в том числе суммы, выделенные для закупа по каждому лоту, определены в Приложении № 1 к настоящей Тендерной документации.</w:t>
      </w:r>
    </w:p>
    <w:p w:rsidR="008D2467" w:rsidRPr="008D2467" w:rsidRDefault="008D2467" w:rsidP="008D2467">
      <w:pPr>
        <w:tabs>
          <w:tab w:val="left" w:pos="284"/>
          <w:tab w:val="left" w:pos="426"/>
        </w:tabs>
        <w:ind w:firstLine="709"/>
        <w:jc w:val="both"/>
        <w:rPr>
          <w:sz w:val="24"/>
          <w:szCs w:val="24"/>
        </w:rPr>
      </w:pPr>
      <w:r w:rsidRPr="008D2467">
        <w:rPr>
          <w:sz w:val="24"/>
          <w:szCs w:val="24"/>
        </w:rPr>
        <w:t>Полный перечень закупаемых Товаров приведен в Приложении №1 к настоящей Тендерной документации.</w:t>
      </w:r>
    </w:p>
    <w:p w:rsidR="00A65C23" w:rsidRPr="00A65C23" w:rsidRDefault="00A65C23" w:rsidP="008D2467">
      <w:pPr>
        <w:tabs>
          <w:tab w:val="left" w:pos="284"/>
        </w:tabs>
        <w:jc w:val="both"/>
        <w:rPr>
          <w:b/>
          <w:sz w:val="24"/>
          <w:szCs w:val="24"/>
        </w:rPr>
      </w:pPr>
    </w:p>
    <w:p w:rsidR="00A65C23" w:rsidRDefault="00A65C23" w:rsidP="00A65C23">
      <w:pPr>
        <w:ind w:firstLine="709"/>
        <w:jc w:val="center"/>
        <w:rPr>
          <w:b/>
          <w:sz w:val="24"/>
          <w:szCs w:val="24"/>
        </w:rPr>
      </w:pPr>
      <w:r w:rsidRPr="00A65C23">
        <w:rPr>
          <w:b/>
          <w:sz w:val="24"/>
          <w:szCs w:val="24"/>
        </w:rPr>
        <w:t>2. Содержание тендерной документации</w:t>
      </w:r>
    </w:p>
    <w:p w:rsidR="00F91516" w:rsidRPr="00A65C23" w:rsidRDefault="00F91516" w:rsidP="00A65C23">
      <w:pPr>
        <w:ind w:firstLine="709"/>
        <w:jc w:val="center"/>
        <w:rPr>
          <w:b/>
          <w:sz w:val="24"/>
          <w:szCs w:val="24"/>
        </w:rPr>
      </w:pPr>
    </w:p>
    <w:p w:rsidR="00A65C23" w:rsidRPr="00A65C23" w:rsidRDefault="00A65C23" w:rsidP="00A65C23">
      <w:pPr>
        <w:jc w:val="both"/>
        <w:rPr>
          <w:sz w:val="24"/>
          <w:szCs w:val="24"/>
          <w:lang w:eastAsia="ar-SA"/>
        </w:rPr>
      </w:pPr>
      <w:r w:rsidRPr="00A65C23">
        <w:rPr>
          <w:sz w:val="24"/>
          <w:szCs w:val="24"/>
          <w:lang w:eastAsia="ar-SA"/>
        </w:rPr>
        <w:t xml:space="preserve">            5. Настоящая тендерная документация включает в себя:</w:t>
      </w:r>
    </w:p>
    <w:p w:rsidR="00A65C23" w:rsidRPr="00A65C23" w:rsidRDefault="00A65C23" w:rsidP="00A65C23">
      <w:pPr>
        <w:ind w:firstLine="708"/>
        <w:jc w:val="both"/>
        <w:rPr>
          <w:sz w:val="24"/>
          <w:szCs w:val="24"/>
          <w:lang w:eastAsia="ar-SA"/>
        </w:rPr>
      </w:pPr>
      <w:r w:rsidRPr="00A65C23">
        <w:rPr>
          <w:sz w:val="24"/>
          <w:szCs w:val="24"/>
          <w:lang w:eastAsia="ar-SA"/>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A65C23" w:rsidRPr="00A65C23" w:rsidRDefault="00A65C23" w:rsidP="00A65C23">
      <w:pPr>
        <w:ind w:firstLine="708"/>
        <w:jc w:val="both"/>
        <w:rPr>
          <w:spacing w:val="2"/>
          <w:sz w:val="24"/>
          <w:szCs w:val="24"/>
          <w:lang w:eastAsia="ar-SA"/>
        </w:rPr>
      </w:pPr>
      <w:r w:rsidRPr="00A65C23">
        <w:rPr>
          <w:spacing w:val="2"/>
          <w:sz w:val="24"/>
          <w:szCs w:val="24"/>
          <w:lang w:eastAsia="ar-SA"/>
        </w:rPr>
        <w:lastRenderedPageBreak/>
        <w:t xml:space="preserve">2) </w:t>
      </w:r>
      <w:r w:rsidRPr="00A65C23">
        <w:rPr>
          <w:sz w:val="24"/>
          <w:szCs w:val="24"/>
          <w:lang w:eastAsia="ar-SA"/>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w:t>
      </w:r>
      <w:bookmarkStart w:id="2" w:name="z219"/>
      <w:bookmarkEnd w:id="2"/>
      <w:r w:rsidRPr="00A65C23">
        <w:rPr>
          <w:sz w:val="24"/>
          <w:szCs w:val="24"/>
          <w:lang w:eastAsia="ar-SA"/>
        </w:rPr>
        <w:t>;</w:t>
      </w:r>
    </w:p>
    <w:p w:rsidR="00A65C23" w:rsidRPr="00A65C23" w:rsidRDefault="00A65C23" w:rsidP="00A65C23">
      <w:pPr>
        <w:ind w:firstLine="708"/>
        <w:jc w:val="both"/>
        <w:rPr>
          <w:spacing w:val="2"/>
          <w:sz w:val="24"/>
          <w:szCs w:val="24"/>
          <w:lang w:val="kk-KZ" w:eastAsia="ar-SA"/>
        </w:rPr>
      </w:pPr>
      <w:r w:rsidRPr="00A65C23">
        <w:rPr>
          <w:spacing w:val="2"/>
          <w:sz w:val="24"/>
          <w:szCs w:val="24"/>
          <w:lang w:eastAsia="ar-SA"/>
        </w:rPr>
        <w:t>3)</w:t>
      </w:r>
      <w:r w:rsidRPr="00A65C23">
        <w:rPr>
          <w:sz w:val="24"/>
          <w:szCs w:val="24"/>
          <w:lang w:eastAsia="ar-SA"/>
        </w:rPr>
        <w:t>объем закупаемых лекарственных средств, медицинских изделий или фармацевтических услуг и суммы, выделенные для их закупа по каждому лоту</w:t>
      </w:r>
      <w:r w:rsidRPr="00A65C23">
        <w:rPr>
          <w:sz w:val="16"/>
          <w:szCs w:val="16"/>
          <w:lang w:val="kk-KZ" w:eastAsia="ar-SA"/>
        </w:rPr>
        <w:t xml:space="preserve">     </w:t>
      </w:r>
      <w:r w:rsidRPr="00A65C23">
        <w:rPr>
          <w:spacing w:val="2"/>
          <w:sz w:val="24"/>
          <w:szCs w:val="24"/>
          <w:lang w:eastAsia="ar-SA"/>
        </w:rPr>
        <w:t>(Приложение 1)</w:t>
      </w:r>
      <w:bookmarkStart w:id="3" w:name="z220"/>
      <w:bookmarkStart w:id="4" w:name="z221"/>
      <w:bookmarkEnd w:id="3"/>
      <w:bookmarkEnd w:id="4"/>
      <w:r w:rsidRPr="00A65C23">
        <w:rPr>
          <w:spacing w:val="2"/>
          <w:sz w:val="24"/>
          <w:szCs w:val="24"/>
          <w:lang w:eastAsia="ar-SA"/>
        </w:rPr>
        <w:t>;</w:t>
      </w:r>
    </w:p>
    <w:p w:rsidR="00A65C23" w:rsidRPr="00A65C23" w:rsidRDefault="00A65C23" w:rsidP="00A65C23">
      <w:pPr>
        <w:jc w:val="both"/>
        <w:rPr>
          <w:spacing w:val="2"/>
          <w:sz w:val="24"/>
          <w:szCs w:val="24"/>
          <w:lang w:eastAsia="ar-SA"/>
        </w:rPr>
      </w:pPr>
      <w:r w:rsidRPr="00A65C23">
        <w:rPr>
          <w:spacing w:val="2"/>
          <w:sz w:val="24"/>
          <w:szCs w:val="24"/>
          <w:lang w:val="kk-KZ" w:eastAsia="ar-SA"/>
        </w:rPr>
        <w:t xml:space="preserve">     </w:t>
      </w:r>
      <w:r w:rsidRPr="00A65C23">
        <w:rPr>
          <w:spacing w:val="2"/>
          <w:sz w:val="24"/>
          <w:szCs w:val="24"/>
          <w:lang w:eastAsia="ar-SA"/>
        </w:rPr>
        <w:t xml:space="preserve">4) </w:t>
      </w:r>
      <w:bookmarkStart w:id="5" w:name="z222"/>
      <w:bookmarkEnd w:id="5"/>
      <w:r w:rsidRPr="00A65C23">
        <w:rPr>
          <w:sz w:val="24"/>
          <w:szCs w:val="24"/>
          <w:lang w:eastAsia="ar-SA"/>
        </w:rPr>
        <w:t>место, сроки и другие условия поставки лекарственных средств, медицинских изделий или оказания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требования к языкам тендерной заявки,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требования к оформлению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порядок, форму и сроки внесения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указание на возможность и порядок отзыва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10) место и окончательный срок приема тендерных </w:t>
      </w:r>
      <w:proofErr w:type="gramStart"/>
      <w:r w:rsidRPr="00A65C23">
        <w:rPr>
          <w:sz w:val="24"/>
          <w:szCs w:val="24"/>
        </w:rPr>
        <w:t>заявок</w:t>
      </w:r>
      <w:proofErr w:type="gramEnd"/>
      <w:r w:rsidRPr="00A65C23">
        <w:rPr>
          <w:sz w:val="24"/>
          <w:szCs w:val="24"/>
        </w:rPr>
        <w:t xml:space="preserve"> и срок их действия;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место, дату, время и процедуру вскрытия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процедуру рассмотрения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условия предоставления потенциальным поставщикам - отечественным товаропроизводителям поддержки, определенные Правилами;</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условия внесения, форму, объем и способ гарантийного обеспечения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перечень и количество медицинской техники;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18)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требования к потенциальным поставщикам фармацевтических услуг, а также их соисполнителям, установленные </w:t>
      </w:r>
      <w:hyperlink r:id="rId9" w:anchor="z110" w:history="1">
        <w:r w:rsidRPr="00A65C23">
          <w:rPr>
            <w:color w:val="0000FF"/>
            <w:sz w:val="24"/>
            <w:szCs w:val="24"/>
            <w:u w:val="single"/>
          </w:rPr>
          <w:t>главой 3</w:t>
        </w:r>
      </w:hyperlink>
      <w:r w:rsidRPr="00A65C23">
        <w:rPr>
          <w:sz w:val="24"/>
          <w:szCs w:val="24"/>
        </w:rPr>
        <w:t xml:space="preserve"> настоящих Правил (при закупе фармацевтических услуг).</w:t>
      </w:r>
    </w:p>
    <w:p w:rsidR="00A65C23" w:rsidRPr="00A65C23" w:rsidRDefault="00A65C23" w:rsidP="00A65C23">
      <w:pPr>
        <w:suppressAutoHyphens w:val="0"/>
        <w:autoSpaceDE w:val="0"/>
        <w:autoSpaceDN w:val="0"/>
        <w:adjustRightInd w:val="0"/>
        <w:jc w:val="both"/>
        <w:rPr>
          <w:rFonts w:eastAsiaTheme="minorHAnsi"/>
          <w:b/>
          <w:bCs/>
          <w:sz w:val="24"/>
          <w:szCs w:val="24"/>
          <w:lang w:eastAsia="en-US"/>
        </w:rPr>
      </w:pPr>
      <w:r w:rsidRPr="00A65C23">
        <w:rPr>
          <w:b/>
          <w:sz w:val="24"/>
          <w:szCs w:val="24"/>
        </w:rPr>
        <w:t>3. </w:t>
      </w:r>
      <w:r w:rsidRPr="00A65C23">
        <w:rPr>
          <w:rFonts w:eastAsiaTheme="minorHAnsi"/>
          <w:b/>
          <w:bCs/>
          <w:sz w:val="24"/>
          <w:szCs w:val="24"/>
          <w:lang w:eastAsia="en-US"/>
        </w:rPr>
        <w:t>Квалификационные требования, предъявляемые к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правоспособность на осуществление соответствующей фармацевтической деятельности;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не подлежит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При закупе не предъявляются требования, не предусмотренные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A65C23">
        <w:rPr>
          <w:sz w:val="24"/>
          <w:szCs w:val="24"/>
        </w:rPr>
        <w:t>на</w:t>
      </w:r>
      <w:proofErr w:type="gramEnd"/>
      <w:r w:rsidRPr="00A65C23">
        <w:rPr>
          <w:sz w:val="24"/>
          <w:szCs w:val="24"/>
        </w:rPr>
        <w:t xml:space="preserve"> </w:t>
      </w:r>
      <w:proofErr w:type="gramStart"/>
      <w:r w:rsidRPr="00A65C23">
        <w:rPr>
          <w:sz w:val="24"/>
          <w:szCs w:val="24"/>
        </w:rPr>
        <w:t>закуп</w:t>
      </w:r>
      <w:proofErr w:type="gramEnd"/>
      <w:r w:rsidRPr="00A65C23">
        <w:rPr>
          <w:sz w:val="24"/>
          <w:szCs w:val="24"/>
        </w:rPr>
        <w:t xml:space="preserve"> требуется его комплектность.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A65C23" w:rsidRPr="00A65C23" w:rsidRDefault="00A65C23" w:rsidP="00A65C23">
      <w:pPr>
        <w:suppressAutoHyphens w:val="0"/>
        <w:jc w:val="both"/>
        <w:rPr>
          <w:b/>
          <w:color w:val="000000"/>
          <w:sz w:val="24"/>
          <w:szCs w:val="24"/>
          <w:lang w:val="kk-KZ"/>
        </w:rPr>
      </w:pPr>
      <w:r w:rsidRPr="00A65C23">
        <w:rPr>
          <w:b/>
          <w:sz w:val="24"/>
          <w:szCs w:val="24"/>
        </w:rPr>
        <w:t>4</w:t>
      </w:r>
      <w:r w:rsidRPr="00A65C23">
        <w:rPr>
          <w:sz w:val="24"/>
          <w:szCs w:val="24"/>
        </w:rPr>
        <w:t xml:space="preserve">. </w:t>
      </w:r>
      <w:r w:rsidRPr="00A65C23">
        <w:rPr>
          <w:b/>
          <w:sz w:val="24"/>
          <w:szCs w:val="24"/>
        </w:rPr>
        <w:t>Требования к товарам</w:t>
      </w:r>
      <w:r w:rsidRPr="00A65C23">
        <w:rPr>
          <w:b/>
          <w:color w:val="000000"/>
          <w:sz w:val="24"/>
          <w:szCs w:val="24"/>
        </w:rPr>
        <w:t xml:space="preserve"> для оказания гарантированного объема</w:t>
      </w:r>
    </w:p>
    <w:p w:rsidR="00A65C23" w:rsidRPr="00A65C23" w:rsidRDefault="00A65C23" w:rsidP="00A65C23">
      <w:pPr>
        <w:suppressAutoHyphens w:val="0"/>
        <w:jc w:val="both"/>
        <w:rPr>
          <w:rFonts w:eastAsia="Calibri"/>
          <w:b/>
          <w:bCs/>
          <w:color w:val="000000"/>
          <w:sz w:val="24"/>
          <w:szCs w:val="24"/>
          <w:lang w:eastAsia="en-US"/>
        </w:rPr>
      </w:pPr>
      <w:r w:rsidRPr="00A65C23">
        <w:rPr>
          <w:b/>
          <w:color w:val="000000"/>
          <w:sz w:val="24"/>
          <w:szCs w:val="24"/>
        </w:rPr>
        <w:t xml:space="preserve">бесплатной медицинской помощи </w:t>
      </w:r>
      <w:r w:rsidRPr="00A65C23">
        <w:rPr>
          <w:rFonts w:eastAsia="Calibri"/>
          <w:b/>
          <w:bCs/>
          <w:color w:val="000000"/>
          <w:sz w:val="24"/>
          <w:szCs w:val="24"/>
          <w:lang w:eastAsia="en-US"/>
        </w:rPr>
        <w:t>и медицинской помощи в системе обязательного социального медицинского страхования.</w:t>
      </w:r>
    </w:p>
    <w:p w:rsidR="00A65C23" w:rsidRPr="00A65C23" w:rsidRDefault="00A65C23" w:rsidP="00A65C23">
      <w:pPr>
        <w:suppressAutoHyphens w:val="0"/>
        <w:jc w:val="both"/>
        <w:rPr>
          <w:rFonts w:eastAsia="Calibri"/>
          <w:b/>
          <w:bCs/>
          <w:color w:val="000000"/>
          <w:sz w:val="24"/>
          <w:szCs w:val="24"/>
          <w:lang w:eastAsia="en-US"/>
        </w:rPr>
      </w:pPr>
    </w:p>
    <w:p w:rsidR="00A65C23" w:rsidRPr="00A65C23" w:rsidRDefault="00A65C23" w:rsidP="00A65C23">
      <w:pPr>
        <w:suppressAutoHyphens w:val="0"/>
        <w:autoSpaceDE w:val="0"/>
        <w:autoSpaceDN w:val="0"/>
        <w:adjustRightInd w:val="0"/>
        <w:ind w:firstLine="708"/>
        <w:jc w:val="both"/>
        <w:rPr>
          <w:sz w:val="24"/>
          <w:szCs w:val="24"/>
          <w:lang w:val="kk-KZ"/>
        </w:rPr>
      </w:pPr>
      <w:bookmarkStart w:id="6" w:name="SUB1300"/>
      <w:bookmarkEnd w:id="6"/>
      <w:r w:rsidRPr="00A65C23">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A65C23" w:rsidRPr="00A65C23" w:rsidRDefault="00A65C23" w:rsidP="00A65C23">
      <w:pPr>
        <w:suppressAutoHyphens w:val="0"/>
        <w:spacing w:before="100" w:beforeAutospacing="1" w:after="100" w:afterAutospacing="1"/>
        <w:jc w:val="both"/>
        <w:rPr>
          <w:sz w:val="24"/>
          <w:szCs w:val="24"/>
        </w:rPr>
      </w:pPr>
      <w:proofErr w:type="gramStart"/>
      <w:r w:rsidRPr="00A65C23">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65C23">
        <w:rPr>
          <w:sz w:val="24"/>
          <w:szCs w:val="24"/>
        </w:rPr>
        <w:t>орфанных</w:t>
      </w:r>
      <w:proofErr w:type="spellEnd"/>
      <w:r w:rsidRPr="00A65C23">
        <w:rPr>
          <w:sz w:val="24"/>
          <w:szCs w:val="24"/>
        </w:rPr>
        <w:t xml:space="preserve"> препаратов, включенных в перечень </w:t>
      </w:r>
      <w:proofErr w:type="spellStart"/>
      <w:r w:rsidRPr="00A65C23">
        <w:rPr>
          <w:sz w:val="24"/>
          <w:szCs w:val="24"/>
        </w:rPr>
        <w:t>орфанных</w:t>
      </w:r>
      <w:proofErr w:type="spellEnd"/>
      <w:r w:rsidRPr="00A65C23">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A65C23">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соответствие характеристики или технической спецификации условиям объявления или приглашения </w:t>
      </w:r>
      <w:proofErr w:type="gramStart"/>
      <w:r w:rsidRPr="00A65C23">
        <w:rPr>
          <w:sz w:val="24"/>
          <w:szCs w:val="24"/>
        </w:rPr>
        <w:t>на</w:t>
      </w:r>
      <w:proofErr w:type="gramEnd"/>
      <w:r w:rsidRPr="00A65C23">
        <w:rPr>
          <w:sz w:val="24"/>
          <w:szCs w:val="24"/>
        </w:rPr>
        <w:t xml:space="preserve"> закуп.</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этом</w:t>
      </w:r>
      <w:proofErr w:type="gramStart"/>
      <w:r w:rsidRPr="00A65C23">
        <w:rPr>
          <w:sz w:val="24"/>
          <w:szCs w:val="24"/>
        </w:rPr>
        <w:t>,</w:t>
      </w:r>
      <w:proofErr w:type="gramEnd"/>
      <w:r w:rsidRPr="00A65C23">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3) </w:t>
      </w:r>
      <w:proofErr w:type="spellStart"/>
      <w:r w:rsidRPr="00A65C23">
        <w:rPr>
          <w:sz w:val="24"/>
          <w:szCs w:val="24"/>
        </w:rPr>
        <w:t>непревышение</w:t>
      </w:r>
      <w:proofErr w:type="spellEnd"/>
      <w:r w:rsidRPr="00A65C23">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срок годности лекарственных средств и медицинских изделий на дату поставки поставщиком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пятидесяти процентов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двенадцати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0" w:anchor="z142" w:history="1">
        <w:r w:rsidRPr="00A65C23">
          <w:rPr>
            <w:color w:val="0000FF"/>
            <w:sz w:val="24"/>
            <w:szCs w:val="24"/>
            <w:u w:val="single"/>
          </w:rPr>
          <w:t>подпункте 9)</w:t>
        </w:r>
      </w:hyperlink>
      <w:r w:rsidRPr="00A65C23">
        <w:rPr>
          <w:sz w:val="24"/>
          <w:szCs w:val="24"/>
        </w:rPr>
        <w:t xml:space="preserve"> настоящего пункта,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тридцати процентов от срока годности, указанного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восьми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срок годности вакцин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не </w:t>
      </w:r>
      <w:proofErr w:type="gramStart"/>
      <w:r w:rsidRPr="00A65C23">
        <w:rPr>
          <w:sz w:val="24"/>
          <w:szCs w:val="24"/>
        </w:rPr>
        <w:t>менее сорока процентов</w:t>
      </w:r>
      <w:proofErr w:type="gramEnd"/>
      <w:r w:rsidRPr="00A65C23">
        <w:rPr>
          <w:sz w:val="24"/>
          <w:szCs w:val="24"/>
        </w:rPr>
        <w:t xml:space="preserve">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десяти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10) менее сроков годности, указанных в </w:t>
      </w:r>
      <w:hyperlink r:id="rId11" w:anchor="z139" w:history="1">
        <w:r w:rsidRPr="00A65C23">
          <w:rPr>
            <w:color w:val="0000FF"/>
            <w:sz w:val="24"/>
            <w:szCs w:val="24"/>
            <w:u w:val="single"/>
          </w:rPr>
          <w:t>подпунктах 8)</w:t>
        </w:r>
      </w:hyperlink>
      <w:r w:rsidRPr="00A65C23">
        <w:rPr>
          <w:sz w:val="24"/>
          <w:szCs w:val="24"/>
        </w:rPr>
        <w:t xml:space="preserve"> и </w:t>
      </w:r>
      <w:hyperlink r:id="rId12" w:anchor="z142" w:history="1">
        <w:r w:rsidRPr="00A65C23">
          <w:rPr>
            <w:color w:val="0000FF"/>
            <w:sz w:val="24"/>
            <w:szCs w:val="24"/>
            <w:u w:val="single"/>
          </w:rPr>
          <w:t>9)</w:t>
        </w:r>
      </w:hyperlink>
      <w:r w:rsidRPr="00A65C23">
        <w:rPr>
          <w:sz w:val="24"/>
          <w:szCs w:val="24"/>
        </w:rPr>
        <w:t xml:space="preserve"> настоящего пункта, для переходящих остатков лекарственных средств и медицинских изделий единого </w:t>
      </w:r>
      <w:r w:rsidRPr="00A65C23">
        <w:rPr>
          <w:sz w:val="24"/>
          <w:szCs w:val="24"/>
        </w:rPr>
        <w:lastRenderedPageBreak/>
        <w:t>дистрибьютора, которые поставляются заказчику для использования по назначению до истечения срока их годности;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11) новизна медицинской техники, ее </w:t>
      </w:r>
      <w:proofErr w:type="spellStart"/>
      <w:r w:rsidRPr="00A65C23">
        <w:rPr>
          <w:sz w:val="24"/>
          <w:szCs w:val="24"/>
        </w:rPr>
        <w:t>неиспользованность</w:t>
      </w:r>
      <w:proofErr w:type="spellEnd"/>
      <w:r w:rsidRPr="00A65C23">
        <w:rPr>
          <w:sz w:val="24"/>
          <w:szCs w:val="24"/>
        </w:rPr>
        <w:t xml:space="preserve"> и производство в период двадцати четырех месяцев, предшествующих моменту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Отсутствие необходимости внесения медицинской </w:t>
      </w:r>
      <w:proofErr w:type="gramStart"/>
      <w:r w:rsidRPr="00A65C23">
        <w:rPr>
          <w:sz w:val="24"/>
          <w:szCs w:val="24"/>
        </w:rPr>
        <w:t>техники в реестр государственной системы единства измерений Республики</w:t>
      </w:r>
      <w:proofErr w:type="gramEnd"/>
      <w:r w:rsidRPr="00A65C23">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соблюдение количества, качества и сроков поставки или оказания фармацевтической услуги условиям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w:t>
      </w:r>
      <w:proofErr w:type="gramStart"/>
      <w:r w:rsidRPr="00A65C23">
        <w:rPr>
          <w:sz w:val="24"/>
          <w:szCs w:val="24"/>
        </w:rPr>
        <w:t xml:space="preserve">Требования, предусмотренные </w:t>
      </w:r>
      <w:hyperlink r:id="rId13" w:anchor="z131" w:history="1">
        <w:r w:rsidRPr="00A65C23">
          <w:rPr>
            <w:color w:val="0000FF"/>
            <w:sz w:val="24"/>
            <w:szCs w:val="24"/>
            <w:u w:val="single"/>
          </w:rPr>
          <w:t>подпунктами 4)</w:t>
        </w:r>
      </w:hyperlink>
      <w:r w:rsidRPr="00A65C23">
        <w:rPr>
          <w:sz w:val="24"/>
          <w:szCs w:val="24"/>
        </w:rPr>
        <w:t xml:space="preserve">, </w:t>
      </w:r>
      <w:hyperlink r:id="rId14" w:anchor="z132" w:history="1">
        <w:r w:rsidRPr="00A65C23">
          <w:rPr>
            <w:color w:val="0000FF"/>
            <w:sz w:val="24"/>
            <w:szCs w:val="24"/>
            <w:u w:val="single"/>
          </w:rPr>
          <w:t>5)</w:t>
        </w:r>
      </w:hyperlink>
      <w:r w:rsidRPr="00A65C23">
        <w:rPr>
          <w:sz w:val="24"/>
          <w:szCs w:val="24"/>
        </w:rPr>
        <w:t xml:space="preserve">, </w:t>
      </w:r>
      <w:hyperlink r:id="rId15" w:anchor="z133" w:history="1">
        <w:r w:rsidRPr="00A65C23">
          <w:rPr>
            <w:color w:val="0000FF"/>
            <w:sz w:val="24"/>
            <w:szCs w:val="24"/>
            <w:u w:val="single"/>
          </w:rPr>
          <w:t>6)</w:t>
        </w:r>
      </w:hyperlink>
      <w:r w:rsidRPr="00A65C23">
        <w:rPr>
          <w:sz w:val="24"/>
          <w:szCs w:val="24"/>
        </w:rPr>
        <w:t xml:space="preserve">, </w:t>
      </w:r>
      <w:hyperlink r:id="rId16" w:anchor="z136" w:history="1">
        <w:r w:rsidRPr="00A65C23">
          <w:rPr>
            <w:color w:val="0000FF"/>
            <w:sz w:val="24"/>
            <w:szCs w:val="24"/>
            <w:u w:val="single"/>
          </w:rPr>
          <w:t>7)</w:t>
        </w:r>
      </w:hyperlink>
      <w:r w:rsidRPr="00A65C23">
        <w:rPr>
          <w:sz w:val="24"/>
          <w:szCs w:val="24"/>
        </w:rPr>
        <w:t xml:space="preserve">, </w:t>
      </w:r>
      <w:hyperlink r:id="rId17" w:anchor="z139" w:history="1">
        <w:r w:rsidRPr="00A65C23">
          <w:rPr>
            <w:color w:val="0000FF"/>
            <w:sz w:val="24"/>
            <w:szCs w:val="24"/>
            <w:u w:val="single"/>
          </w:rPr>
          <w:t>8)</w:t>
        </w:r>
      </w:hyperlink>
      <w:r w:rsidRPr="00A65C23">
        <w:rPr>
          <w:sz w:val="24"/>
          <w:szCs w:val="24"/>
        </w:rPr>
        <w:t xml:space="preserve">, </w:t>
      </w:r>
      <w:hyperlink r:id="rId18" w:anchor="z142" w:history="1">
        <w:r w:rsidRPr="00A65C23">
          <w:rPr>
            <w:color w:val="0000FF"/>
            <w:sz w:val="24"/>
            <w:szCs w:val="24"/>
            <w:u w:val="single"/>
          </w:rPr>
          <w:t>9)</w:t>
        </w:r>
      </w:hyperlink>
      <w:r w:rsidRPr="00A65C23">
        <w:rPr>
          <w:sz w:val="24"/>
          <w:szCs w:val="24"/>
        </w:rPr>
        <w:t xml:space="preserve">, </w:t>
      </w:r>
      <w:hyperlink r:id="rId19" w:anchor="z145" w:history="1">
        <w:r w:rsidRPr="00A65C23">
          <w:rPr>
            <w:color w:val="0000FF"/>
            <w:sz w:val="24"/>
            <w:szCs w:val="24"/>
            <w:u w:val="single"/>
          </w:rPr>
          <w:t>10)</w:t>
        </w:r>
      </w:hyperlink>
      <w:r w:rsidRPr="00A65C23">
        <w:rPr>
          <w:sz w:val="24"/>
          <w:szCs w:val="24"/>
        </w:rPr>
        <w:t xml:space="preserve">, </w:t>
      </w:r>
      <w:hyperlink r:id="rId20" w:anchor="z146" w:history="1">
        <w:r w:rsidRPr="00A65C23">
          <w:rPr>
            <w:color w:val="0000FF"/>
            <w:sz w:val="24"/>
            <w:szCs w:val="24"/>
            <w:u w:val="single"/>
          </w:rPr>
          <w:t>11)</w:t>
        </w:r>
      </w:hyperlink>
      <w:r w:rsidRPr="00A65C23">
        <w:rPr>
          <w:sz w:val="24"/>
          <w:szCs w:val="24"/>
        </w:rPr>
        <w:t xml:space="preserve">, </w:t>
      </w:r>
      <w:hyperlink r:id="rId21" w:anchor="z147" w:history="1">
        <w:r w:rsidRPr="00A65C23">
          <w:rPr>
            <w:color w:val="0000FF"/>
            <w:sz w:val="24"/>
            <w:szCs w:val="24"/>
            <w:u w:val="single"/>
          </w:rPr>
          <w:t>12)</w:t>
        </w:r>
      </w:hyperlink>
      <w:r w:rsidRPr="00A65C23">
        <w:rPr>
          <w:sz w:val="24"/>
          <w:szCs w:val="24"/>
        </w:rPr>
        <w:t xml:space="preserve"> и </w:t>
      </w:r>
      <w:hyperlink r:id="rId22" w:anchor="z149" w:history="1">
        <w:r w:rsidRPr="00A65C23">
          <w:rPr>
            <w:color w:val="0000FF"/>
            <w:sz w:val="24"/>
            <w:szCs w:val="24"/>
            <w:u w:val="single"/>
          </w:rPr>
          <w:t>13)</w:t>
        </w:r>
      </w:hyperlink>
      <w:r w:rsidRPr="00A65C23">
        <w:rPr>
          <w:sz w:val="24"/>
          <w:szCs w:val="24"/>
        </w:rPr>
        <w:t xml:space="preserve"> пункта 18 настоящих Правил, подтверждаются поставщиком при исполнении договора поставки или закупа.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A65C23" w:rsidRPr="00A65C23" w:rsidRDefault="00A65C23" w:rsidP="00A65C23">
      <w:pPr>
        <w:tabs>
          <w:tab w:val="left" w:pos="1395"/>
        </w:tabs>
        <w:jc w:val="both"/>
        <w:rPr>
          <w:b/>
          <w:sz w:val="22"/>
          <w:szCs w:val="22"/>
        </w:rPr>
      </w:pPr>
      <w:r w:rsidRPr="00A65C23">
        <w:rPr>
          <w:b/>
          <w:sz w:val="24"/>
          <w:szCs w:val="24"/>
          <w:lang w:val="kk-KZ"/>
        </w:rPr>
        <w:tab/>
      </w:r>
      <w:r w:rsidRPr="00A65C23">
        <w:rPr>
          <w:b/>
        </w:rPr>
        <w:t xml:space="preserve">5. </w:t>
      </w:r>
      <w:r w:rsidRPr="00A65C23">
        <w:rPr>
          <w:b/>
          <w:sz w:val="22"/>
          <w:szCs w:val="22"/>
        </w:rPr>
        <w:t>Разъяснение организатором тендера положений тендерной документации потенциальным поставщикам, получившим ее копию</w:t>
      </w:r>
    </w:p>
    <w:p w:rsidR="00A65C23" w:rsidRPr="00A65C23" w:rsidRDefault="00A65C23" w:rsidP="00A65C23">
      <w:pPr>
        <w:ind w:firstLine="708"/>
        <w:jc w:val="both"/>
        <w:rPr>
          <w:color w:val="FF0000"/>
          <w:sz w:val="24"/>
          <w:szCs w:val="24"/>
          <w:lang w:eastAsia="ar-SA"/>
        </w:rPr>
      </w:pPr>
      <w:r w:rsidRPr="00A65C23">
        <w:rPr>
          <w:sz w:val="24"/>
          <w:szCs w:val="24"/>
          <w:lang w:eastAsia="ar-SA"/>
        </w:rPr>
        <w:t xml:space="preserve">1. </w:t>
      </w:r>
      <w:r w:rsidRPr="00A65C23">
        <w:rPr>
          <w:color w:val="000000"/>
          <w:sz w:val="24"/>
          <w:szCs w:val="24"/>
          <w:lang w:eastAsia="ar-SA"/>
        </w:rPr>
        <w:t xml:space="preserve">Потенциальный поставщик вправе запросить у организатора тендера разъяснения тендерной документации, но не позднее, чем </w:t>
      </w:r>
      <w:r w:rsidRPr="00A65C23">
        <w:rPr>
          <w:i/>
          <w:color w:val="000000"/>
          <w:sz w:val="24"/>
          <w:szCs w:val="24"/>
          <w:u w:val="single"/>
          <w:lang w:eastAsia="ar-SA"/>
        </w:rPr>
        <w:t>за десять календарных дней</w:t>
      </w:r>
      <w:r w:rsidRPr="00A65C23">
        <w:rPr>
          <w:color w:val="000000"/>
          <w:sz w:val="24"/>
          <w:szCs w:val="24"/>
          <w:lang w:eastAsia="ar-SA"/>
        </w:rPr>
        <w:t xml:space="preserve"> до истечения окончательного срока приема тендерных заявок.</w:t>
      </w:r>
      <w:r w:rsidRPr="00A65C23">
        <w:rPr>
          <w:sz w:val="24"/>
          <w:szCs w:val="24"/>
          <w:lang w:eastAsia="ar-SA"/>
        </w:rPr>
        <w:t xml:space="preserve"> Запросы потенциальных поставщиков необходимо направлять по следующим реквизитам организатора закупок: </w:t>
      </w:r>
      <w:r w:rsidRPr="00A65C23">
        <w:rPr>
          <w:b/>
          <w:sz w:val="24"/>
          <w:szCs w:val="24"/>
          <w:lang w:eastAsia="ar-SA"/>
        </w:rPr>
        <w:t>БИН 990240002919</w:t>
      </w:r>
      <w:r w:rsidRPr="00A65C23">
        <w:rPr>
          <w:sz w:val="24"/>
          <w:szCs w:val="24"/>
          <w:lang w:eastAsia="ar-SA"/>
        </w:rPr>
        <w:t xml:space="preserve">, </w:t>
      </w:r>
      <w:r w:rsidRPr="00A65C23">
        <w:rPr>
          <w:b/>
          <w:sz w:val="24"/>
          <w:szCs w:val="24"/>
          <w:lang w:eastAsia="ar-SA"/>
        </w:rPr>
        <w:t xml:space="preserve">по адресу: </w:t>
      </w:r>
      <w:r w:rsidRPr="00A65C23">
        <w:rPr>
          <w:sz w:val="24"/>
          <w:szCs w:val="24"/>
          <w:lang w:eastAsia="ar-SA"/>
        </w:rPr>
        <w:t>г.</w:t>
      </w:r>
      <w:r w:rsidRPr="00A65C23">
        <w:rPr>
          <w:b/>
          <w:sz w:val="24"/>
          <w:szCs w:val="24"/>
          <w:lang w:eastAsia="ar-SA"/>
        </w:rPr>
        <w:t xml:space="preserve"> Алматы, пр. </w:t>
      </w:r>
      <w:proofErr w:type="spellStart"/>
      <w:r w:rsidRPr="00A65C23">
        <w:rPr>
          <w:b/>
          <w:sz w:val="24"/>
          <w:szCs w:val="24"/>
          <w:lang w:eastAsia="ar-SA"/>
        </w:rPr>
        <w:t>Достык</w:t>
      </w:r>
      <w:proofErr w:type="spellEnd"/>
      <w:r w:rsidRPr="00A65C23">
        <w:rPr>
          <w:b/>
          <w:sz w:val="24"/>
          <w:szCs w:val="24"/>
          <w:lang w:eastAsia="ar-SA"/>
        </w:rPr>
        <w:t xml:space="preserve"> 220, Бухгалтерия.</w:t>
      </w:r>
      <w:r w:rsidRPr="00A65C23">
        <w:rPr>
          <w:b/>
          <w:sz w:val="24"/>
          <w:szCs w:val="24"/>
          <w:lang w:eastAsia="ar-SA"/>
        </w:rPr>
        <w:tab/>
      </w:r>
    </w:p>
    <w:p w:rsidR="00A65C23" w:rsidRPr="00A65C23" w:rsidRDefault="00A65C23" w:rsidP="00A65C23">
      <w:pPr>
        <w:ind w:firstLine="708"/>
        <w:jc w:val="both"/>
        <w:rPr>
          <w:sz w:val="24"/>
          <w:szCs w:val="24"/>
          <w:lang w:eastAsia="ar-SA"/>
        </w:rPr>
      </w:pPr>
      <w:r w:rsidRPr="00A65C23">
        <w:rPr>
          <w:sz w:val="24"/>
          <w:szCs w:val="24"/>
          <w:lang w:eastAsia="ar-SA"/>
        </w:rPr>
        <w:t xml:space="preserve">2. Организатор закупа не позднее </w:t>
      </w:r>
      <w:r w:rsidRPr="00A65C23">
        <w:rPr>
          <w:i/>
          <w:sz w:val="24"/>
          <w:szCs w:val="24"/>
          <w:u w:val="single"/>
          <w:lang w:eastAsia="ar-SA"/>
        </w:rPr>
        <w:t>трех рабочих дней</w:t>
      </w:r>
      <w:r w:rsidRPr="00A65C23">
        <w:rPr>
          <w:sz w:val="24"/>
          <w:szCs w:val="24"/>
          <w:lang w:eastAsia="ar-SA"/>
        </w:rPr>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 xml:space="preserve">3. </w:t>
      </w:r>
      <w:r w:rsidRPr="00A65C23">
        <w:rPr>
          <w:sz w:val="24"/>
          <w:szCs w:val="24"/>
          <w:lang w:eastAsia="ar-SA"/>
        </w:rPr>
        <w:t xml:space="preserve">В срок не позднее </w:t>
      </w:r>
      <w:r w:rsidRPr="00A65C23">
        <w:rPr>
          <w:i/>
          <w:sz w:val="24"/>
          <w:szCs w:val="24"/>
          <w:u w:val="single"/>
          <w:lang w:eastAsia="ar-SA"/>
        </w:rPr>
        <w:t>семи календарных дней</w:t>
      </w:r>
      <w:r w:rsidRPr="00A65C23">
        <w:rPr>
          <w:sz w:val="24"/>
          <w:szCs w:val="24"/>
          <w:lang w:eastAsia="ar-SA"/>
        </w:rPr>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65C23">
        <w:rPr>
          <w:i/>
          <w:sz w:val="24"/>
          <w:szCs w:val="24"/>
          <w:u w:val="single"/>
          <w:lang w:eastAsia="ar-SA"/>
        </w:rPr>
        <w:t>пяти календарных дней</w:t>
      </w:r>
      <w:r w:rsidRPr="00A65C23">
        <w:rPr>
          <w:color w:val="000000"/>
          <w:spacing w:val="2"/>
          <w:sz w:val="24"/>
          <w:szCs w:val="24"/>
          <w:lang w:eastAsia="ar-SA"/>
        </w:rPr>
        <w:t>.</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4.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C23" w:rsidRPr="00A65C23" w:rsidRDefault="00A65C23" w:rsidP="00A65C23">
      <w:pPr>
        <w:suppressAutoHyphens w:val="0"/>
        <w:jc w:val="both"/>
        <w:textAlignment w:val="baseline"/>
        <w:rPr>
          <w:b/>
          <w:sz w:val="24"/>
          <w:szCs w:val="24"/>
        </w:rPr>
      </w:pPr>
    </w:p>
    <w:p w:rsidR="00A65C23" w:rsidRPr="00A65C23" w:rsidRDefault="00A65C23" w:rsidP="00A65C23">
      <w:pPr>
        <w:suppressAutoHyphens w:val="0"/>
        <w:spacing w:before="100" w:beforeAutospacing="1" w:after="100" w:afterAutospacing="1"/>
        <w:jc w:val="both"/>
        <w:outlineLvl w:val="2"/>
        <w:rPr>
          <w:b/>
          <w:bCs/>
          <w:sz w:val="27"/>
          <w:szCs w:val="27"/>
          <w:lang w:val="kk-KZ"/>
        </w:rPr>
      </w:pPr>
      <w:r w:rsidRPr="00A65C23">
        <w:rPr>
          <w:bCs/>
          <w:sz w:val="24"/>
          <w:szCs w:val="24"/>
        </w:rPr>
        <w:t>6. </w:t>
      </w:r>
      <w:r w:rsidRPr="00A65C23">
        <w:rPr>
          <w:b/>
          <w:bCs/>
          <w:sz w:val="27"/>
          <w:szCs w:val="27"/>
        </w:rPr>
        <w:t>Поддержка отечественных товаропроизводителей и (или) производителей государств-членов Евразийского экономического союза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В случае</w:t>
      </w:r>
      <w:proofErr w:type="gramStart"/>
      <w:r w:rsidRPr="00A65C23">
        <w:rPr>
          <w:sz w:val="24"/>
          <w:szCs w:val="24"/>
        </w:rPr>
        <w:t>,</w:t>
      </w:r>
      <w:proofErr w:type="gramEnd"/>
      <w:r w:rsidRPr="00A65C23">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1</w:t>
      </w:r>
      <w:r w:rsidRPr="00A65C23">
        <w:rPr>
          <w:sz w:val="24"/>
          <w:szCs w:val="24"/>
        </w:rPr>
        <w:t>. В случае</w:t>
      </w:r>
      <w:proofErr w:type="gramStart"/>
      <w:r w:rsidRPr="00A65C23">
        <w:rPr>
          <w:sz w:val="24"/>
          <w:szCs w:val="24"/>
        </w:rPr>
        <w:t>,</w:t>
      </w:r>
      <w:proofErr w:type="gramEnd"/>
      <w:r w:rsidRPr="00A65C23">
        <w:rPr>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регистрационным удостоверением на лекарственное средство или медицинское изделие, выданным в соответствии с положениями </w:t>
      </w:r>
      <w:hyperlink r:id="rId23" w:anchor="z5" w:history="1">
        <w:r w:rsidRPr="00A65C23">
          <w:rPr>
            <w:color w:val="0000FF"/>
            <w:sz w:val="24"/>
            <w:szCs w:val="24"/>
            <w:u w:val="single"/>
          </w:rPr>
          <w:t>Кодекса</w:t>
        </w:r>
      </w:hyperlink>
      <w:r w:rsidRPr="00A65C23">
        <w:rPr>
          <w:sz w:val="24"/>
          <w:szCs w:val="24"/>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A65C23">
        <w:rPr>
          <w:sz w:val="24"/>
          <w:szCs w:val="24"/>
        </w:rPr>
        <w:t>СТ</w:t>
      </w:r>
      <w:proofErr w:type="gramEnd"/>
      <w:r w:rsidRPr="00A65C23">
        <w:rPr>
          <w:sz w:val="24"/>
          <w:szCs w:val="24"/>
        </w:rPr>
        <w:t xml:space="preserve"> KZ".</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b/>
          <w:sz w:val="24"/>
          <w:szCs w:val="24"/>
        </w:rPr>
      </w:pPr>
      <w:r w:rsidRPr="00A65C23">
        <w:rPr>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65C23" w:rsidRPr="00A65C23" w:rsidRDefault="00A65C23" w:rsidP="00A65C23">
      <w:pPr>
        <w:suppressAutoHyphens w:val="0"/>
        <w:ind w:firstLine="709"/>
        <w:jc w:val="both"/>
        <w:rPr>
          <w:b/>
          <w:bCs/>
          <w:sz w:val="24"/>
          <w:szCs w:val="24"/>
        </w:rPr>
      </w:pPr>
      <w:r w:rsidRPr="00A65C23">
        <w:rPr>
          <w:b/>
          <w:sz w:val="24"/>
          <w:szCs w:val="24"/>
        </w:rPr>
        <w:t>7</w:t>
      </w:r>
      <w:r w:rsidRPr="00A65C23">
        <w:rPr>
          <w:b/>
          <w:bCs/>
          <w:sz w:val="24"/>
          <w:szCs w:val="24"/>
        </w:rPr>
        <w:t>. Срок действия, содержание, предоставление, изменение и отзыв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color w:val="000000"/>
          <w:spacing w:val="2"/>
          <w:sz w:val="24"/>
          <w:szCs w:val="24"/>
          <w:lang w:val="kk-KZ"/>
        </w:rPr>
        <w:t xml:space="preserve">      </w:t>
      </w:r>
      <w:r w:rsidRPr="00A65C23">
        <w:rPr>
          <w:color w:val="000000"/>
          <w:spacing w:val="2"/>
          <w:sz w:val="24"/>
          <w:szCs w:val="24"/>
        </w:rPr>
        <w:t xml:space="preserve">1. </w:t>
      </w:r>
      <w:r w:rsidRPr="00A65C23">
        <w:rPr>
          <w:sz w:val="24"/>
          <w:szCs w:val="24"/>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w:t>
      </w:r>
      <w:r w:rsidRPr="00A65C23">
        <w:rPr>
          <w:sz w:val="24"/>
          <w:szCs w:val="24"/>
        </w:rPr>
        <w:lastRenderedPageBreak/>
        <w:t>закупа в запечатанном виде тендерную заявку, составленную в соответствии с положениями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Тендерная заявка состоит из основной части, технической части и гарантийного обеспечения.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В случае привлечения соисполнителя, потенциальный поставщик также прилагает к тендерной заявке документы, указанные в </w:t>
      </w:r>
      <w:hyperlink r:id="rId24" w:anchor="z158" w:history="1">
        <w:r w:rsidRPr="00A65C23">
          <w:rPr>
            <w:color w:val="0000FF"/>
            <w:sz w:val="24"/>
            <w:szCs w:val="24"/>
            <w:u w:val="single"/>
          </w:rPr>
          <w:t>подпунктах 2)</w:t>
        </w:r>
      </w:hyperlink>
      <w:r w:rsidRPr="00A65C23">
        <w:rPr>
          <w:sz w:val="24"/>
          <w:szCs w:val="24"/>
        </w:rPr>
        <w:t xml:space="preserve">, </w:t>
      </w:r>
      <w:hyperlink r:id="rId25" w:anchor="z241" w:history="1">
        <w:r w:rsidRPr="00A65C23">
          <w:rPr>
            <w:color w:val="0000FF"/>
            <w:sz w:val="24"/>
            <w:szCs w:val="24"/>
            <w:u w:val="single"/>
          </w:rPr>
          <w:t>3)</w:t>
        </w:r>
      </w:hyperlink>
      <w:r w:rsidRPr="00A65C23">
        <w:rPr>
          <w:sz w:val="24"/>
          <w:szCs w:val="24"/>
        </w:rPr>
        <w:t xml:space="preserve">, </w:t>
      </w:r>
      <w:hyperlink r:id="rId26" w:anchor="z242" w:history="1">
        <w:r w:rsidRPr="00A65C23">
          <w:rPr>
            <w:color w:val="0000FF"/>
            <w:sz w:val="24"/>
            <w:szCs w:val="24"/>
            <w:u w:val="single"/>
          </w:rPr>
          <w:t>4)</w:t>
        </w:r>
      </w:hyperlink>
      <w:r w:rsidRPr="00A65C23">
        <w:rPr>
          <w:sz w:val="24"/>
          <w:szCs w:val="24"/>
        </w:rPr>
        <w:t xml:space="preserve">, </w:t>
      </w:r>
      <w:hyperlink r:id="rId27" w:anchor="z243" w:history="1">
        <w:r w:rsidRPr="00A65C23">
          <w:rPr>
            <w:color w:val="0000FF"/>
            <w:sz w:val="24"/>
            <w:szCs w:val="24"/>
            <w:u w:val="single"/>
          </w:rPr>
          <w:t>5)</w:t>
        </w:r>
      </w:hyperlink>
      <w:r w:rsidRPr="00A65C23">
        <w:rPr>
          <w:sz w:val="24"/>
          <w:szCs w:val="24"/>
        </w:rPr>
        <w:t xml:space="preserve">, </w:t>
      </w:r>
      <w:hyperlink r:id="rId28" w:anchor="z244" w:history="1">
        <w:r w:rsidRPr="00A65C23">
          <w:rPr>
            <w:color w:val="0000FF"/>
            <w:sz w:val="24"/>
            <w:szCs w:val="24"/>
            <w:u w:val="single"/>
          </w:rPr>
          <w:t>6)</w:t>
        </w:r>
      </w:hyperlink>
      <w:r w:rsidRPr="00A65C23">
        <w:rPr>
          <w:sz w:val="24"/>
          <w:szCs w:val="24"/>
        </w:rPr>
        <w:t xml:space="preserve"> и </w:t>
      </w:r>
      <w:hyperlink r:id="rId29" w:anchor="z245" w:history="1">
        <w:r w:rsidRPr="00A65C23">
          <w:rPr>
            <w:color w:val="0000FF"/>
            <w:sz w:val="24"/>
            <w:szCs w:val="24"/>
            <w:u w:val="single"/>
          </w:rPr>
          <w:t>7)</w:t>
        </w:r>
      </w:hyperlink>
      <w:r w:rsidRPr="00A65C23">
        <w:rPr>
          <w:sz w:val="24"/>
          <w:szCs w:val="24"/>
        </w:rPr>
        <w:t xml:space="preserve"> пункта 58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Основная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0"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A65C23">
        <w:rPr>
          <w:sz w:val="24"/>
          <w:szCs w:val="24"/>
        </w:rPr>
        <w:t xml:space="preserve"> </w:t>
      </w:r>
      <w:proofErr w:type="gramStart"/>
      <w:r w:rsidRPr="00A65C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1" w:anchor="z1" w:history="1">
        <w:r w:rsidRPr="00A65C23">
          <w:rPr>
            <w:color w:val="0000FF"/>
            <w:sz w:val="24"/>
            <w:szCs w:val="24"/>
            <w:u w:val="single"/>
          </w:rPr>
          <w:t>Законом</w:t>
        </w:r>
      </w:hyperlink>
      <w:r w:rsidRPr="00A65C23">
        <w:rPr>
          <w:sz w:val="24"/>
          <w:szCs w:val="24"/>
        </w:rPr>
        <w:t xml:space="preserve"> "О разрешениях и уведомлениях";</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копии сертификатов (при наличии):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о соответствии объекта и производства требованиям надлежащей производственной практики (GMP);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дистрибьюторской практики (GDP);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аптечной практики (GPP);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ценовое предложение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оригинал документа, подтверждающего внесение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Техническая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65C23">
        <w:rPr>
          <w:sz w:val="24"/>
          <w:szCs w:val="24"/>
        </w:rPr>
        <w:t>docx</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 необходимости копию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A65C23">
        <w:rPr>
          <w:sz w:val="24"/>
          <w:szCs w:val="24"/>
        </w:rPr>
        <w:t>М</w:t>
      </w:r>
      <w:proofErr w:type="gramEnd"/>
      <w:r w:rsidRPr="00A65C23">
        <w:rPr>
          <w:sz w:val="24"/>
          <w:szCs w:val="24"/>
        </w:rPr>
        <w:t>P), или надлежащей аптечной практики (GPP).</w:t>
      </w:r>
    </w:p>
    <w:p w:rsidR="00A65C23" w:rsidRPr="00A65C23" w:rsidRDefault="00A65C23" w:rsidP="00A65C23">
      <w:pPr>
        <w:suppressAutoHyphens w:val="0"/>
        <w:ind w:firstLine="709"/>
        <w:jc w:val="both"/>
        <w:rPr>
          <w:b/>
          <w:bCs/>
          <w:sz w:val="24"/>
          <w:szCs w:val="24"/>
          <w:lang w:val="kk-KZ"/>
        </w:rPr>
      </w:pPr>
      <w:r w:rsidRPr="00A65C23">
        <w:rPr>
          <w:b/>
          <w:color w:val="000000"/>
          <w:spacing w:val="2"/>
          <w:sz w:val="24"/>
          <w:szCs w:val="24"/>
        </w:rPr>
        <w:t>8. Гарантийное обеспечение тендерной заявки</w:t>
      </w:r>
      <w:r w:rsidRPr="00A65C23">
        <w:rPr>
          <w:b/>
          <w:color w:val="000000"/>
          <w:spacing w:val="2"/>
          <w:sz w:val="24"/>
          <w:szCs w:val="24"/>
          <w:lang w:val="kk-KZ"/>
        </w:rPr>
        <w:t xml:space="preserve"> </w:t>
      </w:r>
    </w:p>
    <w:p w:rsidR="00A65C23" w:rsidRPr="00A65C23" w:rsidRDefault="00A65C23" w:rsidP="00A65C23">
      <w:pPr>
        <w:suppressAutoHyphens w:val="0"/>
        <w:spacing w:before="100" w:beforeAutospacing="1" w:after="100" w:afterAutospacing="1"/>
        <w:jc w:val="both"/>
        <w:rPr>
          <w:sz w:val="24"/>
          <w:szCs w:val="24"/>
        </w:rPr>
      </w:pPr>
      <w:bookmarkStart w:id="7" w:name="z268"/>
      <w:bookmarkEnd w:id="7"/>
      <w:r w:rsidRPr="00A65C23">
        <w:rPr>
          <w:sz w:val="24"/>
          <w:szCs w:val="24"/>
          <w:lang w:val="kk-KZ"/>
        </w:rPr>
        <w:t xml:space="preserve">       </w:t>
      </w:r>
      <w:r w:rsidRPr="00A65C23">
        <w:rPr>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Гарантийное обеспечение тендерной заявки (далее – гарантийное обеспечение) представляется в виде: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2) банковской гарантии по форме, утвержденной уполномоченным органом в области здравоохранения.</w:t>
      </w:r>
    </w:p>
    <w:p w:rsidR="00A65C23" w:rsidRPr="00A65C23" w:rsidRDefault="00A65C23" w:rsidP="00A65C23">
      <w:pPr>
        <w:ind w:firstLine="708"/>
        <w:jc w:val="both"/>
        <w:rPr>
          <w:sz w:val="24"/>
          <w:szCs w:val="24"/>
        </w:rPr>
      </w:pPr>
      <w:r w:rsidRPr="00A65C23">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A65C23" w:rsidRPr="00A65C23" w:rsidRDefault="00A65C23" w:rsidP="00A65C23">
      <w:pPr>
        <w:ind w:firstLine="708"/>
        <w:jc w:val="both"/>
        <w:rPr>
          <w:sz w:val="24"/>
          <w:szCs w:val="24"/>
        </w:rPr>
      </w:pPr>
      <w:r w:rsidRPr="00A65C23">
        <w:rPr>
          <w:b/>
          <w:sz w:val="24"/>
          <w:szCs w:val="24"/>
        </w:rPr>
        <w:t>БИН 990240002919, РНН 600900095104, БИК HSBKKZKX, ИИК KZ166010131000252634, АЛМАТИНСКИЙ ОБЛАСТНОЙ ФИЛИАЛ  АО "Народный Банк Казахстана"  г. Алматы</w:t>
      </w:r>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 Гарантийное обеспечение возвращается потенциальному поставщику в течение пяти рабочих дней в случаях: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отзыва тендерной заявки потенциальным поставщиком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отклонения тендерной заявки по основанию несоответствия положениям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признания победителем тендера другого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прекращения процедур закупа без определения победителя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вступления в силу договора закупа и внесения победителем тендера гарантийного обеспечения исполнения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2</w:t>
      </w:r>
      <w:r w:rsidRPr="00A65C23">
        <w:rPr>
          <w:sz w:val="24"/>
          <w:szCs w:val="24"/>
        </w:rPr>
        <w:t xml:space="preserve">. </w:t>
      </w:r>
      <w:bookmarkStart w:id="8" w:name="z284"/>
      <w:bookmarkStart w:id="9" w:name="z286"/>
      <w:bookmarkEnd w:id="8"/>
      <w:bookmarkEnd w:id="9"/>
      <w:r w:rsidRPr="00A65C23">
        <w:rPr>
          <w:sz w:val="24"/>
          <w:szCs w:val="24"/>
        </w:rPr>
        <w:t>Гарантийное обеспечение не возвращается потенциальному поставщику, если: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он отозвал или изменил тендерную заявку после истечения окончательного срока приема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65C23" w:rsidRPr="00A65C23" w:rsidRDefault="00A65C23" w:rsidP="00A65C23">
      <w:pPr>
        <w:ind w:firstLine="708"/>
        <w:jc w:val="both"/>
        <w:rPr>
          <w:b/>
          <w:sz w:val="24"/>
          <w:szCs w:val="24"/>
        </w:rPr>
      </w:pPr>
    </w:p>
    <w:p w:rsidR="00A65C23" w:rsidRPr="00A65C23" w:rsidRDefault="00A65C23" w:rsidP="00A65C23">
      <w:pPr>
        <w:tabs>
          <w:tab w:val="left" w:pos="142"/>
          <w:tab w:val="left" w:pos="284"/>
        </w:tabs>
        <w:ind w:firstLine="709"/>
        <w:jc w:val="both"/>
        <w:rPr>
          <w:b/>
          <w:sz w:val="24"/>
          <w:szCs w:val="24"/>
        </w:rPr>
      </w:pPr>
      <w:r w:rsidRPr="00A65C23">
        <w:rPr>
          <w:b/>
          <w:sz w:val="24"/>
          <w:szCs w:val="24"/>
        </w:rPr>
        <w:t>9. Валюта тендерной заявки и платежа</w:t>
      </w:r>
    </w:p>
    <w:p w:rsidR="00A65C23" w:rsidRPr="00A65C23" w:rsidRDefault="00A65C23" w:rsidP="00A65C23">
      <w:pPr>
        <w:ind w:firstLine="709"/>
        <w:jc w:val="both"/>
        <w:rPr>
          <w:sz w:val="24"/>
          <w:szCs w:val="24"/>
        </w:rPr>
      </w:pPr>
      <w:r w:rsidRPr="00A65C23">
        <w:rPr>
          <w:sz w:val="24"/>
          <w:szCs w:val="24"/>
        </w:rPr>
        <w:t>1. Цены тендерных заявок потенциальных поставщиков должны быть выражены в тенге.</w:t>
      </w:r>
    </w:p>
    <w:p w:rsidR="00A65C23" w:rsidRPr="00A65C23" w:rsidRDefault="00A65C23" w:rsidP="00A65C23">
      <w:pPr>
        <w:ind w:firstLine="709"/>
        <w:jc w:val="both"/>
        <w:rPr>
          <w:sz w:val="24"/>
          <w:szCs w:val="24"/>
        </w:rPr>
      </w:pPr>
      <w:r w:rsidRPr="00A65C23">
        <w:rPr>
          <w:sz w:val="24"/>
          <w:szCs w:val="24"/>
        </w:rPr>
        <w:t xml:space="preserve">2. Фактическая оплата поставщикам производится в тенге по мере выделения Министерством здравоохранения Республики Казахстан бюджетных средств до конца 2021 года. </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sz w:val="24"/>
          <w:szCs w:val="24"/>
        </w:rPr>
      </w:pPr>
      <w:r w:rsidRPr="00A65C23">
        <w:rPr>
          <w:b/>
          <w:sz w:val="24"/>
          <w:szCs w:val="24"/>
        </w:rPr>
        <w:t>10. Требования к языку составления и предоставления тендерной заявки, договора закупа</w:t>
      </w:r>
    </w:p>
    <w:p w:rsidR="00A65C23" w:rsidRPr="00A65C23" w:rsidRDefault="00A65C23" w:rsidP="00A65C23">
      <w:pPr>
        <w:ind w:firstLine="709"/>
        <w:jc w:val="both"/>
        <w:rPr>
          <w:sz w:val="24"/>
          <w:szCs w:val="24"/>
        </w:rPr>
      </w:pPr>
      <w:r w:rsidRPr="00A65C23">
        <w:rPr>
          <w:sz w:val="24"/>
          <w:szCs w:val="24"/>
        </w:rPr>
        <w:t>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либо русском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color w:val="000000"/>
          <w:sz w:val="24"/>
          <w:szCs w:val="24"/>
        </w:rPr>
      </w:pPr>
      <w:r w:rsidRPr="00A65C23">
        <w:rPr>
          <w:b/>
          <w:color w:val="000000"/>
          <w:sz w:val="24"/>
          <w:szCs w:val="24"/>
        </w:rPr>
        <w:t xml:space="preserve">11. Оформление, </w:t>
      </w:r>
      <w:r w:rsidRPr="00A65C23">
        <w:rPr>
          <w:b/>
          <w:sz w:val="24"/>
          <w:szCs w:val="24"/>
        </w:rPr>
        <w:t xml:space="preserve">порядок, </w:t>
      </w:r>
      <w:r w:rsidRPr="00A65C23">
        <w:rPr>
          <w:b/>
          <w:color w:val="000000"/>
          <w:sz w:val="24"/>
          <w:szCs w:val="24"/>
        </w:rPr>
        <w:t>место и окончательный срок</w:t>
      </w:r>
      <w:r w:rsidRPr="00A65C23">
        <w:rPr>
          <w:b/>
          <w:sz w:val="24"/>
          <w:szCs w:val="24"/>
        </w:rPr>
        <w:t xml:space="preserve"> </w:t>
      </w:r>
      <w:r w:rsidRPr="00A65C23">
        <w:rPr>
          <w:b/>
          <w:color w:val="000000"/>
          <w:sz w:val="24"/>
          <w:szCs w:val="24"/>
        </w:rPr>
        <w:t>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bookmarkStart w:id="10" w:name="SUB4400"/>
      <w:bookmarkEnd w:id="10"/>
      <w:r w:rsidRPr="00A65C23">
        <w:rPr>
          <w:color w:val="000000"/>
          <w:spacing w:val="2"/>
          <w:sz w:val="24"/>
          <w:szCs w:val="24"/>
          <w:lang w:val="kk-KZ"/>
        </w:rPr>
        <w:t xml:space="preserve">       </w:t>
      </w:r>
      <w:r w:rsidRPr="00A65C23">
        <w:rPr>
          <w:color w:val="000000"/>
          <w:spacing w:val="2"/>
          <w:sz w:val="24"/>
          <w:szCs w:val="24"/>
        </w:rPr>
        <w:t>1.</w:t>
      </w:r>
      <w:r w:rsidRPr="00A65C23">
        <w:rPr>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Не допускается внесение изменений в тендерные заявки после истечения срока 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3</w:t>
      </w:r>
      <w:r w:rsidRPr="00A65C23">
        <w:rPr>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65C23" w:rsidRPr="00A65C23" w:rsidRDefault="00A65C23" w:rsidP="00A65C23">
      <w:pPr>
        <w:ind w:firstLine="708"/>
        <w:jc w:val="both"/>
        <w:rPr>
          <w:b/>
          <w:color w:val="000000"/>
          <w:sz w:val="24"/>
          <w:szCs w:val="24"/>
        </w:rPr>
      </w:pPr>
    </w:p>
    <w:p w:rsidR="00A65C23" w:rsidRPr="00A65C23" w:rsidRDefault="00A65C23" w:rsidP="00A65C23">
      <w:pPr>
        <w:ind w:firstLine="708"/>
        <w:jc w:val="both"/>
        <w:rPr>
          <w:color w:val="000000"/>
          <w:sz w:val="24"/>
          <w:szCs w:val="24"/>
        </w:rPr>
      </w:pPr>
      <w:r w:rsidRPr="00A65C23">
        <w:t xml:space="preserve">  </w:t>
      </w:r>
      <w:r w:rsidRPr="00A65C23">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A65C23">
        <w:t xml:space="preserve"> </w:t>
      </w:r>
      <w:r w:rsidRPr="00A65C23">
        <w:rPr>
          <w:b/>
          <w:color w:val="000000"/>
          <w:sz w:val="24"/>
          <w:szCs w:val="24"/>
        </w:rPr>
        <w:t>«</w:t>
      </w:r>
      <w:r w:rsidR="00333AC3" w:rsidRPr="00B361F9">
        <w:rPr>
          <w:rStyle w:val="s0"/>
          <w:b/>
          <w:sz w:val="24"/>
          <w:szCs w:val="24"/>
        </w:rPr>
        <w:t>Тендер по закупу с</w:t>
      </w:r>
      <w:r w:rsidR="00333AC3" w:rsidRPr="00B361F9">
        <w:rPr>
          <w:b/>
          <w:color w:val="000000"/>
          <w:sz w:val="24"/>
          <w:szCs w:val="24"/>
        </w:rPr>
        <w:t xml:space="preserve">истем </w:t>
      </w:r>
      <w:proofErr w:type="spellStart"/>
      <w:r w:rsidR="00333AC3" w:rsidRPr="00B361F9">
        <w:rPr>
          <w:b/>
          <w:color w:val="000000"/>
          <w:sz w:val="24"/>
          <w:szCs w:val="24"/>
        </w:rPr>
        <w:t>кохлеарной</w:t>
      </w:r>
      <w:proofErr w:type="spellEnd"/>
      <w:r w:rsidR="00333AC3" w:rsidRPr="00B361F9">
        <w:rPr>
          <w:b/>
          <w:color w:val="000000"/>
          <w:sz w:val="24"/>
          <w:szCs w:val="24"/>
        </w:rPr>
        <w:t xml:space="preserve"> имплантации</w:t>
      </w:r>
      <w:r w:rsidR="00333AC3" w:rsidRPr="00B361F9">
        <w:rPr>
          <w:b/>
          <w:color w:val="000000"/>
          <w:sz w:val="24"/>
          <w:szCs w:val="24"/>
          <w:lang w:val="kk-KZ"/>
        </w:rPr>
        <w:t>»</w:t>
      </w:r>
      <w:r w:rsidR="00333AC3" w:rsidRPr="00B361F9">
        <w:rPr>
          <w:b/>
          <w:sz w:val="24"/>
          <w:szCs w:val="24"/>
        </w:rPr>
        <w:t xml:space="preserve"> </w:t>
      </w:r>
      <w:r w:rsidR="00333AC3" w:rsidRPr="00B361F9">
        <w:rPr>
          <w:rStyle w:val="s0"/>
          <w:b/>
          <w:sz w:val="24"/>
          <w:szCs w:val="24"/>
        </w:rPr>
        <w:t>и «</w:t>
      </w:r>
      <w:r w:rsidR="00333AC3" w:rsidRPr="00B361F9">
        <w:rPr>
          <w:b/>
          <w:color w:val="000000"/>
          <w:sz w:val="24"/>
          <w:szCs w:val="24"/>
        </w:rPr>
        <w:t>Не вскрывать до 12.00</w:t>
      </w:r>
      <w:r w:rsidR="00333AC3" w:rsidRPr="00B361F9">
        <w:rPr>
          <w:b/>
          <w:sz w:val="24"/>
          <w:szCs w:val="24"/>
        </w:rPr>
        <w:t xml:space="preserve"> часов «</w:t>
      </w:r>
      <w:r w:rsidR="00333AC3">
        <w:rPr>
          <w:b/>
          <w:sz w:val="24"/>
          <w:szCs w:val="24"/>
        </w:rPr>
        <w:t>28</w:t>
      </w:r>
      <w:r w:rsidR="00333AC3" w:rsidRPr="00B361F9">
        <w:rPr>
          <w:b/>
          <w:sz w:val="24"/>
          <w:szCs w:val="24"/>
        </w:rPr>
        <w:t xml:space="preserve">» </w:t>
      </w:r>
      <w:r w:rsidR="00333AC3">
        <w:rPr>
          <w:b/>
          <w:sz w:val="24"/>
          <w:szCs w:val="24"/>
        </w:rPr>
        <w:t>февраля</w:t>
      </w:r>
      <w:r w:rsidR="00333AC3" w:rsidRPr="00B361F9">
        <w:rPr>
          <w:b/>
          <w:sz w:val="24"/>
          <w:szCs w:val="24"/>
          <w:lang w:val="kk-KZ"/>
        </w:rPr>
        <w:t xml:space="preserve"> </w:t>
      </w:r>
      <w:r w:rsidR="00333AC3" w:rsidRPr="00B361F9">
        <w:rPr>
          <w:b/>
          <w:sz w:val="24"/>
          <w:szCs w:val="24"/>
        </w:rPr>
        <w:t xml:space="preserve"> 20</w:t>
      </w:r>
      <w:r w:rsidR="00333AC3">
        <w:rPr>
          <w:b/>
          <w:sz w:val="24"/>
          <w:szCs w:val="24"/>
        </w:rPr>
        <w:t>22</w:t>
      </w:r>
      <w:r w:rsidR="00333AC3" w:rsidRPr="00B361F9">
        <w:rPr>
          <w:b/>
          <w:sz w:val="24"/>
          <w:szCs w:val="24"/>
        </w:rPr>
        <w:t xml:space="preserve"> года</w:t>
      </w:r>
      <w:r w:rsidRPr="00A65C23">
        <w:rPr>
          <w:b/>
          <w:color w:val="000000"/>
          <w:sz w:val="24"/>
          <w:szCs w:val="24"/>
        </w:rPr>
        <w:t>».</w:t>
      </w:r>
      <w:r w:rsidRPr="00A65C23">
        <w:rPr>
          <w:color w:val="000000"/>
          <w:sz w:val="24"/>
          <w:szCs w:val="24"/>
        </w:rPr>
        <w:t xml:space="preserve"> </w:t>
      </w:r>
    </w:p>
    <w:p w:rsidR="00A65C23" w:rsidRPr="00A65C23" w:rsidRDefault="00A65C23" w:rsidP="00A65C23">
      <w:pPr>
        <w:jc w:val="both"/>
        <w:rPr>
          <w:color w:val="000000"/>
          <w:sz w:val="24"/>
          <w:szCs w:val="24"/>
        </w:rPr>
      </w:pPr>
    </w:p>
    <w:p w:rsidR="00A65C23" w:rsidRPr="00A65C23" w:rsidRDefault="00A65C23" w:rsidP="00A65C23">
      <w:pPr>
        <w:ind w:firstLine="709"/>
        <w:jc w:val="both"/>
        <w:rPr>
          <w:b/>
          <w:color w:val="000000"/>
          <w:sz w:val="24"/>
          <w:szCs w:val="24"/>
        </w:rPr>
      </w:pPr>
      <w:r w:rsidRPr="00A65C23">
        <w:rPr>
          <w:b/>
          <w:sz w:val="24"/>
          <w:szCs w:val="24"/>
        </w:rPr>
        <w:t>13</w:t>
      </w:r>
      <w:r w:rsidRPr="00A65C23">
        <w:rPr>
          <w:b/>
          <w:color w:val="000000"/>
          <w:sz w:val="24"/>
          <w:szCs w:val="24"/>
        </w:rPr>
        <w:t>. Вскрытие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1</w:t>
      </w:r>
      <w:r w:rsidRPr="00A65C23">
        <w:rPr>
          <w:sz w:val="24"/>
          <w:szCs w:val="24"/>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C23" w:rsidRPr="00A65C23" w:rsidRDefault="00A65C23" w:rsidP="00A65C23">
      <w:pPr>
        <w:autoSpaceDE w:val="0"/>
        <w:autoSpaceDN w:val="0"/>
        <w:adjustRightInd w:val="0"/>
        <w:ind w:firstLine="709"/>
        <w:jc w:val="both"/>
        <w:rPr>
          <w:color w:val="FF0000"/>
          <w:sz w:val="24"/>
          <w:szCs w:val="24"/>
        </w:rPr>
      </w:pPr>
    </w:p>
    <w:p w:rsidR="00A65C23" w:rsidRPr="00A65C23" w:rsidRDefault="00A65C23" w:rsidP="00A65C23">
      <w:pPr>
        <w:suppressAutoHyphens w:val="0"/>
        <w:ind w:firstLine="709"/>
        <w:jc w:val="both"/>
        <w:rPr>
          <w:b/>
          <w:sz w:val="24"/>
          <w:szCs w:val="24"/>
        </w:rPr>
      </w:pPr>
      <w:r w:rsidRPr="00A65C23">
        <w:rPr>
          <w:b/>
          <w:sz w:val="24"/>
          <w:szCs w:val="24"/>
        </w:rPr>
        <w:t>14. Оценка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 xml:space="preserve">  </w:t>
      </w:r>
      <w:r w:rsidRPr="00A65C23">
        <w:rPr>
          <w:sz w:val="24"/>
          <w:szCs w:val="24"/>
          <w:lang w:val="kk-KZ"/>
        </w:rPr>
        <w:t>1</w:t>
      </w:r>
      <w:r w:rsidRPr="00A65C23">
        <w:rPr>
          <w:sz w:val="24"/>
          <w:szCs w:val="24"/>
        </w:rPr>
        <w:t>. Тендерная комиссия осуществляет оценку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w:t>
      </w:r>
      <w:r w:rsidR="00EE2412">
        <w:rPr>
          <w:sz w:val="24"/>
          <w:szCs w:val="24"/>
        </w:rPr>
        <w:t xml:space="preserve"> </w:t>
      </w:r>
      <w:r w:rsidRPr="00A65C23">
        <w:rPr>
          <w:sz w:val="24"/>
          <w:szCs w:val="24"/>
        </w:rPr>
        <w:t>-</w:t>
      </w:r>
      <w:r w:rsidR="00EE2412">
        <w:rPr>
          <w:sz w:val="24"/>
          <w:szCs w:val="24"/>
        </w:rPr>
        <w:t xml:space="preserve"> </w:t>
      </w:r>
      <w:r w:rsidRPr="00A65C23">
        <w:rPr>
          <w:sz w:val="24"/>
          <w:szCs w:val="24"/>
        </w:rPr>
        <w:t xml:space="preserve">ресурсе уполномоченного органа, осуществляющего </w:t>
      </w:r>
      <w:proofErr w:type="gramStart"/>
      <w:r w:rsidRPr="00A65C23">
        <w:rPr>
          <w:sz w:val="24"/>
          <w:szCs w:val="24"/>
        </w:rPr>
        <w:t>контроль за</w:t>
      </w:r>
      <w:proofErr w:type="gramEnd"/>
      <w:r w:rsidRPr="00A65C23">
        <w:rPr>
          <w:sz w:val="24"/>
          <w:szCs w:val="24"/>
        </w:rPr>
        <w:t xml:space="preserve"> проведением процедур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Тендерная комиссия отклоняет тендерную заявку в целом или по лоту в случаях:</w:t>
      </w:r>
    </w:p>
    <w:p w:rsidR="00A65C23" w:rsidRPr="00A65C23" w:rsidRDefault="00A65C23" w:rsidP="00A65C23">
      <w:pPr>
        <w:numPr>
          <w:ilvl w:val="0"/>
          <w:numId w:val="17"/>
        </w:numPr>
        <w:suppressAutoHyphens w:val="0"/>
        <w:spacing w:before="100" w:beforeAutospacing="1" w:after="100" w:afterAutospacing="1"/>
        <w:contextualSpacing/>
        <w:jc w:val="both"/>
        <w:rPr>
          <w:sz w:val="24"/>
          <w:szCs w:val="24"/>
        </w:rPr>
      </w:pPr>
      <w:r w:rsidRPr="00A65C23">
        <w:rPr>
          <w:sz w:val="24"/>
          <w:szCs w:val="24"/>
        </w:rPr>
        <w:t>непредставления гарантийного обеспечения тендерной заявки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2"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A65C23">
        <w:rPr>
          <w:sz w:val="24"/>
          <w:szCs w:val="24"/>
        </w:rPr>
        <w:t xml:space="preserve"> </w:t>
      </w:r>
      <w:proofErr w:type="gramStart"/>
      <w:r w:rsidRPr="00A65C23">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3" w:anchor="z1" w:history="1">
        <w:r w:rsidRPr="00A65C23">
          <w:rPr>
            <w:color w:val="0000FF"/>
            <w:sz w:val="24"/>
            <w:szCs w:val="24"/>
            <w:u w:val="single"/>
          </w:rPr>
          <w:t>Законом</w:t>
        </w:r>
      </w:hyperlink>
      <w:r w:rsidRPr="00A65C23">
        <w:rPr>
          <w:sz w:val="24"/>
          <w:szCs w:val="24"/>
        </w:rPr>
        <w:t xml:space="preserve"> «О разрешениях и уведомлениях», в случае отсутствия сведений в информационных системах государственных органов;</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непредставления технической спецификации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причастности к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непредставления при необходимости копии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15) несоответствия требованиям </w:t>
      </w:r>
      <w:hyperlink r:id="rId34" w:anchor="z119" w:history="1">
        <w:r w:rsidRPr="00A65C23">
          <w:rPr>
            <w:color w:val="0000FF"/>
            <w:sz w:val="24"/>
            <w:szCs w:val="24"/>
            <w:u w:val="single"/>
          </w:rPr>
          <w:t>пункта 16</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установленных </w:t>
      </w:r>
      <w:hyperlink r:id="rId35" w:anchor="z154" w:history="1">
        <w:r w:rsidRPr="00A65C23">
          <w:rPr>
            <w:color w:val="0000FF"/>
            <w:sz w:val="24"/>
            <w:szCs w:val="24"/>
            <w:u w:val="single"/>
          </w:rPr>
          <w:t>пунктами 22</w:t>
        </w:r>
      </w:hyperlink>
      <w:r w:rsidRPr="00A65C23">
        <w:rPr>
          <w:sz w:val="24"/>
          <w:szCs w:val="24"/>
        </w:rPr>
        <w:t xml:space="preserve">, </w:t>
      </w:r>
      <w:hyperlink r:id="rId36" w:anchor="z173" w:history="1">
        <w:r w:rsidRPr="00A65C23">
          <w:rPr>
            <w:color w:val="0000FF"/>
            <w:sz w:val="24"/>
            <w:szCs w:val="24"/>
            <w:u w:val="single"/>
          </w:rPr>
          <w:t>29</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если тендерная заявка имеет более короткий срок действия, чем указано в условиях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20) представления тендерной заявки в </w:t>
      </w:r>
      <w:proofErr w:type="spellStart"/>
      <w:r w:rsidRPr="00A65C23">
        <w:rPr>
          <w:sz w:val="24"/>
          <w:szCs w:val="24"/>
        </w:rPr>
        <w:t>непрошитом</w:t>
      </w:r>
      <w:proofErr w:type="spellEnd"/>
      <w:r w:rsidRPr="00A65C23">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21) несоответствия потенциального поставщика и (или) соисполнителя предъявляемым квалификационным требованиям;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22) установления факта </w:t>
      </w:r>
      <w:proofErr w:type="spellStart"/>
      <w:r w:rsidRPr="00A65C23">
        <w:rPr>
          <w:sz w:val="24"/>
          <w:szCs w:val="24"/>
        </w:rPr>
        <w:t>аффилированности</w:t>
      </w:r>
      <w:proofErr w:type="spellEnd"/>
      <w:r w:rsidRPr="00A65C23">
        <w:rPr>
          <w:sz w:val="24"/>
          <w:szCs w:val="24"/>
        </w:rPr>
        <w:t xml:space="preserve"> в нарушение требований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37" w:anchor="z175" w:history="1">
        <w:r w:rsidRPr="00A65C23">
          <w:rPr>
            <w:color w:val="0000FF"/>
            <w:sz w:val="24"/>
            <w:szCs w:val="24"/>
            <w:u w:val="single"/>
          </w:rPr>
          <w:t>разделом 2</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4</w:t>
      </w:r>
      <w:r w:rsidRPr="00A65C23">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Закуп способом тендера или его какой-либо лот признаются несостоявшимися по одному из следующих оснований:</w:t>
      </w:r>
    </w:p>
    <w:p w:rsidR="00A65C23" w:rsidRPr="00A65C23" w:rsidRDefault="00A65C23" w:rsidP="00A65C23">
      <w:pPr>
        <w:numPr>
          <w:ilvl w:val="0"/>
          <w:numId w:val="18"/>
        </w:numPr>
        <w:suppressAutoHyphens w:val="0"/>
        <w:spacing w:before="100" w:beforeAutospacing="1" w:after="100" w:afterAutospacing="1"/>
        <w:contextualSpacing/>
        <w:jc w:val="both"/>
        <w:rPr>
          <w:sz w:val="24"/>
          <w:szCs w:val="24"/>
        </w:rPr>
      </w:pPr>
      <w:r w:rsidRPr="00A65C23">
        <w:rPr>
          <w:sz w:val="24"/>
          <w:szCs w:val="24"/>
        </w:rPr>
        <w:t>отсутствие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отклонение всех тендерных заявок потенциальных поставщиков.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A65C23" w:rsidRPr="00A65C23" w:rsidRDefault="00A65C23" w:rsidP="00A65C23">
      <w:pPr>
        <w:jc w:val="both"/>
        <w:rPr>
          <w:color w:val="000000"/>
          <w:sz w:val="24"/>
          <w:szCs w:val="24"/>
        </w:rPr>
      </w:pPr>
      <w:r w:rsidRPr="00A65C23">
        <w:rPr>
          <w:b/>
          <w:color w:val="000000"/>
          <w:sz w:val="24"/>
          <w:szCs w:val="24"/>
        </w:rPr>
        <w:t>15. Подведение итогов тендера</w:t>
      </w:r>
      <w:r w:rsidRPr="00A65C23">
        <w:rPr>
          <w:color w:val="000000"/>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color w:val="000000"/>
          <w:sz w:val="24"/>
          <w:szCs w:val="24"/>
          <w:lang w:val="kk-KZ"/>
        </w:rPr>
        <w:t xml:space="preserve">      </w:t>
      </w:r>
      <w:r w:rsidRPr="00A65C23">
        <w:rPr>
          <w:color w:val="000000"/>
          <w:sz w:val="24"/>
          <w:szCs w:val="24"/>
        </w:rPr>
        <w:t>1</w:t>
      </w:r>
      <w:r w:rsidRPr="00A65C23">
        <w:rPr>
          <w:color w:val="000000"/>
          <w:sz w:val="24"/>
          <w:szCs w:val="24"/>
          <w:lang w:val="kk-KZ"/>
        </w:rPr>
        <w:t>.</w:t>
      </w:r>
      <w:r w:rsidRPr="00A65C23">
        <w:rPr>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наименования и краткое описание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сумма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наименования, местонахождение и квалификационные данные потенциальных поставщиков, представивших тендерные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цена и другие условия каждой тендерной заявки в соответствии с тендерной документацией;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изложение оценки и сопоставления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основания отклонения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основания, если победитель тендера не определен;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срок, в течение которого надлежит заключить договор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информация о привлечении экспертной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2</w:t>
      </w:r>
      <w:r w:rsidRPr="00A65C23">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 xml:space="preserve"> 3</w:t>
      </w:r>
      <w:r w:rsidRPr="00A65C23">
        <w:rPr>
          <w:sz w:val="24"/>
          <w:szCs w:val="24"/>
        </w:rPr>
        <w:t xml:space="preserve">. Протокол об итогах тендера размещается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A65C23" w:rsidRPr="00A65C23" w:rsidRDefault="00A65C23" w:rsidP="00A65C23">
      <w:pPr>
        <w:tabs>
          <w:tab w:val="left" w:pos="360"/>
        </w:tabs>
        <w:ind w:left="360" w:firstLine="709"/>
        <w:jc w:val="both"/>
        <w:rPr>
          <w:b/>
          <w:sz w:val="24"/>
          <w:szCs w:val="24"/>
        </w:rPr>
      </w:pPr>
      <w:r w:rsidRPr="00A65C23">
        <w:rPr>
          <w:b/>
          <w:sz w:val="24"/>
          <w:szCs w:val="24"/>
        </w:rPr>
        <w:t>16. Заключение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65C23" w:rsidRPr="00A65C23" w:rsidRDefault="00A65C23" w:rsidP="00A65C23">
      <w:pPr>
        <w:numPr>
          <w:ilvl w:val="0"/>
          <w:numId w:val="19"/>
        </w:numPr>
        <w:suppressAutoHyphens w:val="0"/>
        <w:spacing w:before="100" w:beforeAutospacing="1" w:after="100" w:afterAutospacing="1"/>
        <w:contextualSpacing/>
        <w:jc w:val="both"/>
        <w:rPr>
          <w:sz w:val="24"/>
          <w:szCs w:val="24"/>
        </w:rPr>
      </w:pPr>
      <w:r w:rsidRPr="00A65C23">
        <w:rPr>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C23" w:rsidRPr="00A65C23" w:rsidRDefault="00A65C23" w:rsidP="00A65C23">
      <w:pPr>
        <w:numPr>
          <w:ilvl w:val="0"/>
          <w:numId w:val="20"/>
        </w:numPr>
        <w:suppressAutoHyphens w:val="0"/>
        <w:spacing w:before="100" w:beforeAutospacing="1" w:after="100" w:afterAutospacing="1"/>
        <w:contextualSpacing/>
        <w:jc w:val="both"/>
        <w:rPr>
          <w:sz w:val="24"/>
          <w:szCs w:val="24"/>
        </w:rPr>
      </w:pPr>
      <w:r w:rsidRPr="00A65C23">
        <w:rPr>
          <w:sz w:val="24"/>
          <w:szCs w:val="24"/>
        </w:rPr>
        <w:t>по взаимному согласию сторон в части уменьшения цены на лекарственные средства и (или) медицинские изделия и соответственно цены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Pr="00A65C23">
        <w:rPr>
          <w:sz w:val="24"/>
          <w:szCs w:val="24"/>
        </w:rPr>
        <w:lastRenderedPageBreak/>
        <w:t>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C23" w:rsidRPr="00A65C23" w:rsidRDefault="00A65C23" w:rsidP="00A65C23">
      <w:pPr>
        <w:tabs>
          <w:tab w:val="left" w:pos="0"/>
        </w:tabs>
        <w:jc w:val="both"/>
        <w:rPr>
          <w:b/>
          <w:bCs/>
          <w:sz w:val="24"/>
          <w:szCs w:val="24"/>
          <w:lang w:eastAsia="ar-SA"/>
        </w:rPr>
      </w:pPr>
    </w:p>
    <w:p w:rsidR="00A65C23" w:rsidRPr="00A65C23" w:rsidRDefault="00A65C23" w:rsidP="00A65C23">
      <w:pPr>
        <w:tabs>
          <w:tab w:val="left" w:pos="0"/>
        </w:tabs>
        <w:jc w:val="both"/>
        <w:rPr>
          <w:b/>
          <w:bCs/>
          <w:sz w:val="24"/>
          <w:szCs w:val="24"/>
          <w:lang w:eastAsia="ar-SA"/>
        </w:rPr>
      </w:pPr>
      <w:r w:rsidRPr="00A65C23">
        <w:rPr>
          <w:b/>
          <w:bCs/>
          <w:sz w:val="24"/>
          <w:szCs w:val="24"/>
          <w:lang w:eastAsia="ar-SA"/>
        </w:rPr>
        <w:t>17. Порядок внесения обеспечения исполнения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eastAsia="ar-SA"/>
        </w:rPr>
        <w:tab/>
      </w:r>
      <w:r w:rsidRPr="00A65C23">
        <w:rPr>
          <w:sz w:val="24"/>
          <w:szCs w:val="24"/>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65C23" w:rsidRPr="00A65C23" w:rsidRDefault="00A65C23" w:rsidP="00A65C23">
      <w:pPr>
        <w:numPr>
          <w:ilvl w:val="0"/>
          <w:numId w:val="21"/>
        </w:numPr>
        <w:suppressAutoHyphens w:val="0"/>
        <w:spacing w:before="100" w:beforeAutospacing="1" w:after="100" w:afterAutospacing="1"/>
        <w:contextualSpacing/>
        <w:jc w:val="both"/>
        <w:rPr>
          <w:sz w:val="24"/>
          <w:szCs w:val="24"/>
        </w:rPr>
      </w:pPr>
      <w:r w:rsidRPr="00A65C23">
        <w:rPr>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65C23" w:rsidRPr="00A65C23" w:rsidRDefault="00A65C23" w:rsidP="00A65C23">
      <w:pPr>
        <w:numPr>
          <w:ilvl w:val="0"/>
          <w:numId w:val="22"/>
        </w:numPr>
        <w:suppressAutoHyphens w:val="0"/>
        <w:spacing w:before="100" w:beforeAutospacing="1" w:after="100" w:afterAutospacing="1"/>
        <w:contextualSpacing/>
        <w:jc w:val="both"/>
        <w:rPr>
          <w:sz w:val="24"/>
          <w:szCs w:val="24"/>
        </w:rPr>
      </w:pPr>
      <w:r w:rsidRPr="00A65C23">
        <w:rPr>
          <w:sz w:val="24"/>
          <w:szCs w:val="24"/>
        </w:rPr>
        <w:t>гарантийного взноса в виде денежных средств, размещаемых в обслуживающем банке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A65C23">
        <w:rPr>
          <w:sz w:val="24"/>
          <w:szCs w:val="24"/>
        </w:rPr>
        <w:t>двухтысячекратного</w:t>
      </w:r>
      <w:proofErr w:type="spellEnd"/>
      <w:r w:rsidRPr="00A65C23">
        <w:rPr>
          <w:sz w:val="24"/>
          <w:szCs w:val="24"/>
        </w:rPr>
        <w:t xml:space="preserve"> размера месячного расчетного показателя на соответствующий финансовый год.</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65C23" w:rsidRPr="00A65C23" w:rsidRDefault="00A65C23" w:rsidP="00A65C23">
      <w:pPr>
        <w:numPr>
          <w:ilvl w:val="0"/>
          <w:numId w:val="23"/>
        </w:numPr>
        <w:suppressAutoHyphens w:val="0"/>
        <w:spacing w:before="100" w:beforeAutospacing="1" w:after="100" w:afterAutospacing="1"/>
        <w:contextualSpacing/>
        <w:jc w:val="both"/>
        <w:rPr>
          <w:sz w:val="24"/>
          <w:szCs w:val="24"/>
        </w:rPr>
      </w:pPr>
      <w:r w:rsidRPr="00A65C23">
        <w:rPr>
          <w:sz w:val="24"/>
          <w:szCs w:val="24"/>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65C23" w:rsidRPr="00A65C23" w:rsidRDefault="00A65C23" w:rsidP="00A65C23">
      <w:pPr>
        <w:suppressAutoHyphens w:val="0"/>
        <w:spacing w:before="100" w:beforeAutospacing="1" w:after="100" w:afterAutospacing="1"/>
        <w:jc w:val="both"/>
        <w:outlineLvl w:val="2"/>
        <w:rPr>
          <w:b/>
          <w:bCs/>
          <w:sz w:val="27"/>
          <w:szCs w:val="27"/>
        </w:rPr>
      </w:pPr>
      <w:r w:rsidRPr="00A65C23">
        <w:rPr>
          <w:b/>
          <w:bCs/>
          <w:sz w:val="24"/>
          <w:szCs w:val="24"/>
          <w:lang w:eastAsia="ar-SA"/>
        </w:rPr>
        <w:t>18</w:t>
      </w:r>
      <w:r w:rsidRPr="00A65C23">
        <w:rPr>
          <w:bCs/>
          <w:sz w:val="24"/>
          <w:szCs w:val="24"/>
          <w:lang w:eastAsia="ar-SA"/>
        </w:rPr>
        <w:t xml:space="preserve">. </w:t>
      </w:r>
      <w:r w:rsidRPr="00A65C23">
        <w:rPr>
          <w:b/>
          <w:bCs/>
          <w:sz w:val="27"/>
          <w:szCs w:val="27"/>
        </w:rPr>
        <w:t>Порядок возмещения затрат поставщикам фармацевтических услуг</w:t>
      </w:r>
    </w:p>
    <w:p w:rsidR="00A65C23" w:rsidRPr="00A65C23" w:rsidRDefault="00A65C23" w:rsidP="00A65C23">
      <w:pPr>
        <w:jc w:val="both"/>
        <w:rPr>
          <w:sz w:val="24"/>
          <w:szCs w:val="24"/>
        </w:rPr>
      </w:pPr>
      <w:r w:rsidRPr="00A65C23">
        <w:rPr>
          <w:sz w:val="24"/>
          <w:szCs w:val="24"/>
        </w:rPr>
        <w:lastRenderedPageBreak/>
        <w:t xml:space="preserve">       1. </w:t>
      </w:r>
      <w:proofErr w:type="gramStart"/>
      <w:r w:rsidRPr="00A65C23">
        <w:rPr>
          <w:sz w:val="24"/>
          <w:szCs w:val="24"/>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A65C23" w:rsidRPr="00A65C23" w:rsidRDefault="00A65C23" w:rsidP="00A65C23">
      <w:pPr>
        <w:jc w:val="both"/>
        <w:rPr>
          <w:sz w:val="24"/>
          <w:szCs w:val="24"/>
        </w:rPr>
      </w:pPr>
      <w:r w:rsidRPr="00A65C23">
        <w:rPr>
          <w:sz w:val="24"/>
          <w:szCs w:val="24"/>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A65C23" w:rsidRPr="00A65C23" w:rsidRDefault="00A65C23" w:rsidP="00A65C23">
      <w:pPr>
        <w:jc w:val="both"/>
        <w:rPr>
          <w:sz w:val="24"/>
          <w:szCs w:val="24"/>
          <w:lang w:val="kk-KZ"/>
        </w:rPr>
      </w:pPr>
      <w:r w:rsidRPr="00A65C23">
        <w:rPr>
          <w:sz w:val="24"/>
          <w:szCs w:val="24"/>
        </w:rPr>
        <w:t>      2.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A65C23" w:rsidRPr="00A65C23" w:rsidRDefault="00A65C23" w:rsidP="00A65C23">
      <w:pPr>
        <w:ind w:firstLine="709"/>
        <w:jc w:val="center"/>
        <w:rPr>
          <w:b/>
          <w:bCs/>
          <w:color w:val="000000"/>
          <w:sz w:val="24"/>
          <w:szCs w:val="24"/>
        </w:rPr>
      </w:pPr>
      <w:r w:rsidRPr="00A65C23">
        <w:rPr>
          <w:b/>
          <w:sz w:val="24"/>
          <w:szCs w:val="24"/>
          <w:lang w:eastAsia="ar-SA"/>
        </w:rPr>
        <w:t xml:space="preserve">19. </w:t>
      </w:r>
      <w:r w:rsidRPr="00A65C23">
        <w:rPr>
          <w:b/>
          <w:bCs/>
          <w:sz w:val="24"/>
          <w:szCs w:val="24"/>
        </w:rPr>
        <w:t xml:space="preserve">Специальные положения </w:t>
      </w:r>
      <w:r w:rsidRPr="00A65C23">
        <w:rPr>
          <w:b/>
          <w:sz w:val="24"/>
          <w:szCs w:val="24"/>
          <w:lang w:eastAsia="ar-SA"/>
        </w:rPr>
        <w:t xml:space="preserve">закупа </w:t>
      </w:r>
      <w:r w:rsidRPr="00A65C23">
        <w:rPr>
          <w:b/>
          <w:bCs/>
          <w:color w:val="000000"/>
          <w:sz w:val="24"/>
          <w:szCs w:val="24"/>
        </w:rPr>
        <w:t>медицинских изделий</w:t>
      </w:r>
    </w:p>
    <w:p w:rsidR="00A65C23" w:rsidRPr="00A65C23" w:rsidRDefault="00A65C23" w:rsidP="00A65C23">
      <w:pPr>
        <w:ind w:firstLine="708"/>
        <w:jc w:val="both"/>
        <w:rPr>
          <w:color w:val="000000"/>
          <w:sz w:val="24"/>
          <w:szCs w:val="24"/>
        </w:rPr>
      </w:pPr>
      <w:r w:rsidRPr="00A65C23">
        <w:rPr>
          <w:sz w:val="24"/>
          <w:szCs w:val="24"/>
        </w:rPr>
        <w:t>1.</w:t>
      </w:r>
      <w:r w:rsidRPr="00A65C23">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заказчик или организатор тендера должен сохранить копию данного документа.</w:t>
      </w:r>
    </w:p>
    <w:p w:rsidR="00A65C23" w:rsidRPr="00A65C23" w:rsidRDefault="00A65C23" w:rsidP="00A65C23">
      <w:pPr>
        <w:jc w:val="both"/>
        <w:rPr>
          <w:sz w:val="24"/>
          <w:szCs w:val="24"/>
          <w:lang w:eastAsia="ar-SA"/>
        </w:rPr>
      </w:pPr>
      <w:bookmarkStart w:id="11" w:name="z1250"/>
      <w:bookmarkEnd w:id="11"/>
      <w:r w:rsidRPr="00A65C23">
        <w:rPr>
          <w:sz w:val="24"/>
          <w:szCs w:val="24"/>
          <w:lang w:eastAsia="ar-SA"/>
        </w:rPr>
        <w:t xml:space="preserve">   </w:t>
      </w:r>
      <w:r w:rsidRPr="00A65C23">
        <w:rPr>
          <w:sz w:val="24"/>
          <w:szCs w:val="24"/>
          <w:lang w:eastAsia="ar-SA"/>
        </w:rPr>
        <w:tab/>
        <w:t xml:space="preserve">2. </w:t>
      </w:r>
      <w:r w:rsidRPr="00A65C23">
        <w:rPr>
          <w:color w:val="00000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65C23">
        <w:rPr>
          <w:sz w:val="24"/>
          <w:szCs w:val="24"/>
          <w:lang w:eastAsia="ar-SA"/>
        </w:rPr>
        <w:t>.</w:t>
      </w:r>
    </w:p>
    <w:p w:rsidR="00A65C23" w:rsidRPr="00A65C23" w:rsidRDefault="00A65C23" w:rsidP="00A65C23">
      <w:pPr>
        <w:ind w:firstLine="708"/>
        <w:jc w:val="both"/>
        <w:rPr>
          <w:b/>
          <w:sz w:val="24"/>
          <w:szCs w:val="24"/>
          <w:lang w:eastAsia="ar-SA"/>
        </w:rPr>
      </w:pPr>
      <w:r w:rsidRPr="00A65C23">
        <w:rPr>
          <w:sz w:val="24"/>
          <w:szCs w:val="24"/>
          <w:lang w:eastAsia="ar-SA"/>
        </w:rPr>
        <w:t xml:space="preserve">3. Электронный адрес </w:t>
      </w:r>
      <w:proofErr w:type="spellStart"/>
      <w:r w:rsidRPr="00A65C23">
        <w:rPr>
          <w:sz w:val="24"/>
          <w:szCs w:val="24"/>
          <w:lang w:eastAsia="ar-SA"/>
        </w:rPr>
        <w:t>интернет-ресурса</w:t>
      </w:r>
      <w:proofErr w:type="spellEnd"/>
      <w:r w:rsidRPr="00A65C23">
        <w:rPr>
          <w:sz w:val="24"/>
          <w:szCs w:val="24"/>
          <w:lang w:eastAsia="ar-SA"/>
        </w:rPr>
        <w:t xml:space="preserve"> Заказчика, на котором планируется размещать информацию, подлежащую опубликованию: </w:t>
      </w:r>
      <w:hyperlink w:history="1">
        <w:r w:rsidRPr="00A65C23">
          <w:rPr>
            <w:b/>
            <w:color w:val="333399"/>
            <w:sz w:val="24"/>
            <w:szCs w:val="24"/>
            <w:u w:val="single"/>
            <w:lang w:val="en-US"/>
          </w:rPr>
          <w:t>https</w:t>
        </w:r>
        <w:r w:rsidRPr="00A65C23">
          <w:rPr>
            <w:b/>
            <w:color w:val="333399"/>
            <w:sz w:val="24"/>
            <w:szCs w:val="24"/>
            <w:u w:val="single"/>
          </w:rPr>
          <w:t>://</w:t>
        </w:r>
        <w:proofErr w:type="spellStart"/>
        <w:r w:rsidRPr="00A65C23">
          <w:rPr>
            <w:b/>
            <w:color w:val="333399"/>
            <w:sz w:val="24"/>
            <w:szCs w:val="24"/>
            <w:u w:val="single"/>
            <w:lang w:val="en-US"/>
          </w:rPr>
          <w:t>gkb</w:t>
        </w:r>
        <w:proofErr w:type="spellEnd"/>
        <w:r w:rsidRPr="00A65C23">
          <w:rPr>
            <w:b/>
            <w:color w:val="333399"/>
            <w:sz w:val="24"/>
            <w:szCs w:val="24"/>
            <w:u w:val="single"/>
          </w:rPr>
          <w:t>5.</w:t>
        </w:r>
        <w:proofErr w:type="spellStart"/>
        <w:r w:rsidRPr="00A65C23">
          <w:rPr>
            <w:b/>
            <w:color w:val="333399"/>
            <w:sz w:val="24"/>
            <w:szCs w:val="24"/>
            <w:u w:val="single"/>
            <w:lang w:val="en-US"/>
          </w:rPr>
          <w:t>kz</w:t>
        </w:r>
        <w:proofErr w:type="spellEnd"/>
        <w:r w:rsidRPr="00A65C23">
          <w:rPr>
            <w:b/>
            <w:color w:val="333399"/>
            <w:sz w:val="24"/>
            <w:szCs w:val="24"/>
            <w:u w:val="single"/>
          </w:rPr>
          <w:t xml:space="preserve"> </w:t>
        </w:r>
      </w:hyperlink>
      <w:r w:rsidRPr="00A65C23">
        <w:rPr>
          <w:b/>
          <w:sz w:val="24"/>
          <w:szCs w:val="24"/>
          <w:lang w:eastAsia="ar-SA"/>
        </w:rPr>
        <w:t>.</w:t>
      </w:r>
    </w:p>
    <w:p w:rsidR="00A65C23" w:rsidRPr="00A65C23" w:rsidRDefault="00A65C23" w:rsidP="00A65C23">
      <w:pPr>
        <w:suppressAutoHyphens w:val="0"/>
        <w:rPr>
          <w:sz w:val="24"/>
          <w:szCs w:val="24"/>
          <w:lang w:val="kk-KZ"/>
        </w:rPr>
      </w:pPr>
    </w:p>
    <w:p w:rsidR="003D3199" w:rsidRPr="00A65C23" w:rsidRDefault="003D3199" w:rsidP="003D3199">
      <w:pPr>
        <w:pStyle w:val="a9"/>
        <w:spacing w:before="0" w:beforeAutospacing="0" w:after="0" w:afterAutospacing="0"/>
        <w:jc w:val="right"/>
        <w:rPr>
          <w:lang w:val="kk-KZ"/>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38"/>
          <w:footerReference w:type="default" r:id="rId39"/>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DD2DDF">
        <w:tc>
          <w:tcPr>
            <w:tcW w:w="681" w:type="dxa"/>
            <w:vAlign w:val="center"/>
          </w:tcPr>
          <w:p w:rsidR="003D3199" w:rsidRPr="00894DBD" w:rsidRDefault="003D3199" w:rsidP="003D3199">
            <w:pPr>
              <w:pStyle w:val="a9"/>
              <w:ind w:left="34"/>
              <w:jc w:val="center"/>
              <w:rPr>
                <w:b/>
              </w:rPr>
            </w:pPr>
            <w:r w:rsidRPr="00894DBD">
              <w:rPr>
                <w:b/>
              </w:rPr>
              <w:t>№ лота</w:t>
            </w:r>
          </w:p>
        </w:tc>
        <w:tc>
          <w:tcPr>
            <w:tcW w:w="1559" w:type="dxa"/>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vAlign w:val="center"/>
          </w:tcPr>
          <w:p w:rsidR="003D3199" w:rsidRPr="00894DBD" w:rsidRDefault="003D3199" w:rsidP="003D3199">
            <w:pPr>
              <w:pStyle w:val="a9"/>
              <w:ind w:left="34"/>
              <w:jc w:val="center"/>
              <w:rPr>
                <w:b/>
              </w:rPr>
            </w:pPr>
            <w:r w:rsidRPr="00894DBD">
              <w:rPr>
                <w:b/>
              </w:rPr>
              <w:t>Ед. изм.</w:t>
            </w:r>
          </w:p>
        </w:tc>
        <w:tc>
          <w:tcPr>
            <w:tcW w:w="1134" w:type="dxa"/>
            <w:vAlign w:val="center"/>
          </w:tcPr>
          <w:p w:rsidR="003D3199" w:rsidRPr="00894DBD" w:rsidRDefault="003D3199" w:rsidP="003D3199">
            <w:pPr>
              <w:pStyle w:val="a9"/>
              <w:ind w:left="34"/>
              <w:jc w:val="center"/>
              <w:rPr>
                <w:b/>
              </w:rPr>
            </w:pPr>
            <w:r w:rsidRPr="00894DBD">
              <w:rPr>
                <w:b/>
              </w:rPr>
              <w:t>Кол-во</w:t>
            </w:r>
          </w:p>
        </w:tc>
        <w:tc>
          <w:tcPr>
            <w:tcW w:w="1134" w:type="dxa"/>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vAlign w:val="center"/>
          </w:tcPr>
          <w:p w:rsidR="003D3199" w:rsidRPr="00894DBD" w:rsidRDefault="003D3199" w:rsidP="003D3199">
            <w:pPr>
              <w:pStyle w:val="a9"/>
              <w:ind w:left="34"/>
              <w:jc w:val="center"/>
              <w:rPr>
                <w:b/>
              </w:rPr>
            </w:pPr>
            <w:r w:rsidRPr="00894DBD">
              <w:rPr>
                <w:b/>
              </w:rPr>
              <w:t xml:space="preserve">Размер авансового платежа, </w:t>
            </w:r>
            <w:proofErr w:type="gramStart"/>
            <w:r w:rsidRPr="00894DBD">
              <w:rPr>
                <w:b/>
              </w:rPr>
              <w:t>в</w:t>
            </w:r>
            <w:proofErr w:type="gramEnd"/>
            <w:r w:rsidRPr="00894DBD">
              <w:rPr>
                <w:b/>
              </w:rPr>
              <w:t xml:space="preserve"> %</w:t>
            </w:r>
          </w:p>
        </w:tc>
        <w:tc>
          <w:tcPr>
            <w:tcW w:w="1636" w:type="dxa"/>
            <w:vAlign w:val="center"/>
          </w:tcPr>
          <w:p w:rsidR="003D3199" w:rsidRPr="00894DBD" w:rsidRDefault="003D3199" w:rsidP="003D3199">
            <w:pPr>
              <w:pStyle w:val="a9"/>
              <w:ind w:left="34"/>
              <w:jc w:val="center"/>
              <w:rPr>
                <w:b/>
              </w:rPr>
            </w:pPr>
            <w:proofErr w:type="gramStart"/>
            <w:r w:rsidRPr="00894DBD">
              <w:rPr>
                <w:b/>
              </w:rPr>
              <w:t>Сумма</w:t>
            </w:r>
            <w:proofErr w:type="gramEnd"/>
            <w:r w:rsidRPr="00894DBD">
              <w:rPr>
                <w:b/>
              </w:rPr>
              <w:t xml:space="preserve"> выделенная для закупа</w:t>
            </w:r>
          </w:p>
        </w:tc>
      </w:tr>
      <w:tr w:rsidR="00894DBD" w:rsidRPr="00894DBD" w:rsidTr="00DD2DDF">
        <w:tc>
          <w:tcPr>
            <w:tcW w:w="681" w:type="dxa"/>
            <w:vAlign w:val="center"/>
          </w:tcPr>
          <w:p w:rsidR="00894DBD" w:rsidRPr="001F0279" w:rsidRDefault="00894DBD" w:rsidP="00894DBD">
            <w:pPr>
              <w:pStyle w:val="a9"/>
              <w:ind w:left="34"/>
              <w:jc w:val="center"/>
            </w:pPr>
            <w:r w:rsidRPr="001F0279">
              <w:t>1</w:t>
            </w:r>
          </w:p>
        </w:tc>
        <w:tc>
          <w:tcPr>
            <w:tcW w:w="1559" w:type="dxa"/>
            <w:vMerge w:val="restart"/>
            <w:vAlign w:val="center"/>
          </w:tcPr>
          <w:p w:rsidR="00894DBD" w:rsidRPr="001F0279" w:rsidRDefault="00894DBD" w:rsidP="00604C1D">
            <w:pPr>
              <w:pStyle w:val="a9"/>
              <w:ind w:left="-137" w:right="-108"/>
              <w:jc w:val="center"/>
            </w:pPr>
            <w:r w:rsidRPr="001F0279">
              <w:t>К</w:t>
            </w:r>
            <w:r w:rsidR="00604C1D">
              <w:t>Г</w:t>
            </w:r>
            <w:r w:rsidRPr="001F0279">
              <w:t xml:space="preserve">П </w:t>
            </w:r>
            <w:r w:rsidR="00604C1D" w:rsidRPr="001F0279">
              <w:t xml:space="preserve">на ПХВ </w:t>
            </w:r>
            <w:r w:rsidRPr="001F0279">
              <w:t>«Гор</w:t>
            </w:r>
            <w:r w:rsidR="00604C1D">
              <w:t xml:space="preserve">одская клиническая больница №5» </w:t>
            </w:r>
            <w:r w:rsidRPr="001F0279">
              <w:t>У</w:t>
            </w:r>
            <w:r w:rsidR="00604C1D">
              <w:t>О</w:t>
            </w:r>
            <w:r w:rsidRPr="001F0279">
              <w:t>З г. Алматы</w:t>
            </w:r>
          </w:p>
        </w:tc>
        <w:tc>
          <w:tcPr>
            <w:tcW w:w="3261" w:type="dxa"/>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vAlign w:val="center"/>
          </w:tcPr>
          <w:p w:rsidR="00894DBD" w:rsidRPr="001F0279" w:rsidRDefault="00894DBD" w:rsidP="00894DBD">
            <w:pPr>
              <w:pStyle w:val="a9"/>
              <w:ind w:left="34"/>
              <w:jc w:val="center"/>
            </w:pPr>
            <w:r w:rsidRPr="001F0279">
              <w:t>комп</w:t>
            </w:r>
          </w:p>
        </w:tc>
        <w:tc>
          <w:tcPr>
            <w:tcW w:w="1134" w:type="dxa"/>
            <w:vAlign w:val="center"/>
          </w:tcPr>
          <w:p w:rsidR="00894DBD" w:rsidRPr="00604C1D" w:rsidRDefault="00EE2412" w:rsidP="00894DBD">
            <w:pPr>
              <w:pStyle w:val="a9"/>
              <w:ind w:left="34"/>
              <w:jc w:val="center"/>
            </w:pPr>
            <w:r>
              <w:t>100</w:t>
            </w:r>
          </w:p>
        </w:tc>
        <w:tc>
          <w:tcPr>
            <w:tcW w:w="1134" w:type="dxa"/>
            <w:vMerge w:val="restart"/>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vAlign w:val="center"/>
          </w:tcPr>
          <w:p w:rsidR="00894DBD" w:rsidRPr="001F0279" w:rsidRDefault="00894DBD" w:rsidP="00894DBD">
            <w:pPr>
              <w:pStyle w:val="a9"/>
              <w:ind w:left="34"/>
              <w:jc w:val="center"/>
            </w:pPr>
            <w:proofErr w:type="spellStart"/>
            <w:r w:rsidRPr="001F0279">
              <w:t>г</w:t>
            </w:r>
            <w:proofErr w:type="gramStart"/>
            <w:r w:rsidRPr="001F0279">
              <w:t>.А</w:t>
            </w:r>
            <w:proofErr w:type="gramEnd"/>
            <w:r w:rsidRPr="001F0279">
              <w:t>лматы</w:t>
            </w:r>
            <w:proofErr w:type="spellEnd"/>
            <w:r w:rsidRPr="001F0279">
              <w:t xml:space="preserve">, пр. </w:t>
            </w:r>
            <w:proofErr w:type="spellStart"/>
            <w:r w:rsidRPr="001F0279">
              <w:t>Достык</w:t>
            </w:r>
            <w:proofErr w:type="spellEnd"/>
            <w:r w:rsidRPr="001F0279">
              <w:t>, 220</w:t>
            </w:r>
          </w:p>
        </w:tc>
        <w:tc>
          <w:tcPr>
            <w:tcW w:w="850" w:type="dxa"/>
            <w:vAlign w:val="center"/>
          </w:tcPr>
          <w:p w:rsidR="00894DBD" w:rsidRPr="001F0279" w:rsidRDefault="00894DBD" w:rsidP="00894DBD">
            <w:pPr>
              <w:pStyle w:val="a9"/>
              <w:ind w:left="34"/>
              <w:jc w:val="center"/>
            </w:pPr>
            <w:r w:rsidRPr="001F0279">
              <w:t>0%</w:t>
            </w:r>
          </w:p>
        </w:tc>
        <w:tc>
          <w:tcPr>
            <w:tcW w:w="1636" w:type="dxa"/>
            <w:shd w:val="clear" w:color="000000" w:fill="FFFFFF"/>
            <w:vAlign w:val="center"/>
          </w:tcPr>
          <w:p w:rsidR="00894DBD" w:rsidRPr="00577E23" w:rsidRDefault="005C0373" w:rsidP="0003001C">
            <w:pPr>
              <w:jc w:val="center"/>
              <w:rPr>
                <w:bCs/>
                <w:sz w:val="24"/>
                <w:szCs w:val="24"/>
              </w:rPr>
            </w:pPr>
            <w:r>
              <w:rPr>
                <w:bCs/>
                <w:sz w:val="24"/>
                <w:szCs w:val="24"/>
              </w:rPr>
              <w:t>580 000 000</w:t>
            </w:r>
          </w:p>
        </w:tc>
      </w:tr>
      <w:tr w:rsidR="00894DBD" w:rsidRPr="00894DBD" w:rsidTr="00DD2DDF">
        <w:tc>
          <w:tcPr>
            <w:tcW w:w="681" w:type="dxa"/>
            <w:vAlign w:val="center"/>
          </w:tcPr>
          <w:p w:rsidR="00894DBD" w:rsidRPr="00894DBD" w:rsidRDefault="00894DBD" w:rsidP="00894DBD">
            <w:pPr>
              <w:pStyle w:val="a9"/>
              <w:ind w:left="34"/>
              <w:jc w:val="center"/>
            </w:pPr>
            <w:r w:rsidRPr="00894DBD">
              <w:t>2</w:t>
            </w:r>
          </w:p>
        </w:tc>
        <w:tc>
          <w:tcPr>
            <w:tcW w:w="1559" w:type="dxa"/>
            <w:vMerge/>
            <w:vAlign w:val="center"/>
          </w:tcPr>
          <w:p w:rsidR="00894DBD" w:rsidRPr="00894DBD" w:rsidRDefault="00894DBD" w:rsidP="00894DBD">
            <w:pPr>
              <w:ind w:left="-137" w:right="-108"/>
              <w:jc w:val="center"/>
              <w:rPr>
                <w:sz w:val="24"/>
                <w:szCs w:val="24"/>
              </w:rPr>
            </w:pPr>
          </w:p>
        </w:tc>
        <w:tc>
          <w:tcPr>
            <w:tcW w:w="3261" w:type="dxa"/>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shd w:val="clear" w:color="auto" w:fill="auto"/>
            <w:vAlign w:val="center"/>
          </w:tcPr>
          <w:p w:rsidR="00894DBD" w:rsidRPr="00894DBD" w:rsidRDefault="00EE2412" w:rsidP="00604C1D">
            <w:pPr>
              <w:jc w:val="center"/>
              <w:rPr>
                <w:sz w:val="24"/>
                <w:szCs w:val="24"/>
              </w:rPr>
            </w:pPr>
            <w:r>
              <w:rPr>
                <w:sz w:val="24"/>
                <w:szCs w:val="24"/>
              </w:rPr>
              <w:t>30</w:t>
            </w:r>
          </w:p>
        </w:tc>
        <w:tc>
          <w:tcPr>
            <w:tcW w:w="1134" w:type="dxa"/>
            <w:vMerge/>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vAlign w:val="center"/>
          </w:tcPr>
          <w:p w:rsidR="00894DBD" w:rsidRPr="00894DBD" w:rsidRDefault="00894DBD" w:rsidP="00894DBD">
            <w:pPr>
              <w:pStyle w:val="a9"/>
              <w:ind w:left="34"/>
              <w:jc w:val="center"/>
            </w:pPr>
          </w:p>
        </w:tc>
        <w:tc>
          <w:tcPr>
            <w:tcW w:w="2268" w:type="dxa"/>
            <w:vMerge/>
            <w:vAlign w:val="center"/>
          </w:tcPr>
          <w:p w:rsidR="00894DBD" w:rsidRPr="00894DBD" w:rsidRDefault="00894DBD" w:rsidP="00894DBD">
            <w:pPr>
              <w:pStyle w:val="a9"/>
              <w:ind w:left="34"/>
              <w:jc w:val="center"/>
            </w:pPr>
          </w:p>
        </w:tc>
        <w:tc>
          <w:tcPr>
            <w:tcW w:w="850" w:type="dxa"/>
            <w:vAlign w:val="center"/>
          </w:tcPr>
          <w:p w:rsidR="00894DBD" w:rsidRPr="00894DBD" w:rsidRDefault="00894DBD" w:rsidP="00894DBD">
            <w:pPr>
              <w:jc w:val="center"/>
              <w:rPr>
                <w:sz w:val="24"/>
                <w:szCs w:val="24"/>
              </w:rPr>
            </w:pPr>
            <w:r w:rsidRPr="00894DBD">
              <w:rPr>
                <w:sz w:val="24"/>
                <w:szCs w:val="24"/>
              </w:rPr>
              <w:t>0%</w:t>
            </w:r>
          </w:p>
        </w:tc>
        <w:tc>
          <w:tcPr>
            <w:tcW w:w="1636" w:type="dxa"/>
            <w:shd w:val="clear" w:color="000000" w:fill="FFFFFF"/>
            <w:vAlign w:val="center"/>
          </w:tcPr>
          <w:p w:rsidR="00894DBD" w:rsidRPr="00577E23" w:rsidRDefault="00EE2412" w:rsidP="007753CC">
            <w:pPr>
              <w:jc w:val="center"/>
              <w:rPr>
                <w:sz w:val="24"/>
                <w:szCs w:val="24"/>
              </w:rPr>
            </w:pPr>
            <w:r>
              <w:rPr>
                <w:sz w:val="24"/>
                <w:szCs w:val="24"/>
              </w:rPr>
              <w:t>1</w:t>
            </w:r>
            <w:r w:rsidR="007753CC">
              <w:rPr>
                <w:sz w:val="24"/>
                <w:szCs w:val="24"/>
              </w:rPr>
              <w:t>74</w:t>
            </w:r>
            <w:r>
              <w:rPr>
                <w:sz w:val="24"/>
                <w:szCs w:val="24"/>
              </w:rPr>
              <w:t> </w:t>
            </w:r>
            <w:r w:rsidR="007753CC">
              <w:rPr>
                <w:sz w:val="24"/>
                <w:szCs w:val="24"/>
              </w:rPr>
              <w:t>000</w:t>
            </w:r>
            <w:r>
              <w:rPr>
                <w:sz w:val="24"/>
                <w:szCs w:val="24"/>
              </w:rPr>
              <w:t xml:space="preserve"> </w:t>
            </w:r>
            <w:r w:rsidR="007753CC">
              <w:rPr>
                <w:sz w:val="24"/>
                <w:szCs w:val="24"/>
              </w:rPr>
              <w:t>000</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D3199"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F91516" w:rsidRDefault="006A0830" w:rsidP="00F91516">
      <w:pPr>
        <w:jc w:val="center"/>
        <w:rPr>
          <w:b/>
        </w:rPr>
      </w:pPr>
      <w:r w:rsidRPr="006A0830">
        <w:rPr>
          <w:rFonts w:ascii="Cambria" w:eastAsia="Calibri" w:hAnsi="Cambria"/>
          <w:b/>
          <w:color w:val="000000"/>
          <w:sz w:val="24"/>
          <w:szCs w:val="24"/>
          <w:lang w:eastAsia="en-US"/>
        </w:rPr>
        <w:t xml:space="preserve"> Лот № 1 - </w:t>
      </w:r>
      <w:r w:rsidR="00F91516" w:rsidRPr="00F91516">
        <w:rPr>
          <w:b/>
          <w:sz w:val="24"/>
          <w:szCs w:val="24"/>
        </w:rPr>
        <w:t xml:space="preserve">Система </w:t>
      </w:r>
      <w:proofErr w:type="spellStart"/>
      <w:r w:rsidR="00F91516" w:rsidRPr="00F91516">
        <w:rPr>
          <w:b/>
          <w:sz w:val="24"/>
          <w:szCs w:val="24"/>
        </w:rPr>
        <w:t>кохлеарной</w:t>
      </w:r>
      <w:proofErr w:type="spellEnd"/>
      <w:r w:rsidR="00F91516" w:rsidRPr="00F91516">
        <w:rPr>
          <w:b/>
          <w:sz w:val="24"/>
          <w:szCs w:val="24"/>
        </w:rPr>
        <w:t xml:space="preserve"> имплантации </w:t>
      </w:r>
    </w:p>
    <w:p w:rsidR="00DD2DDF" w:rsidRPr="006A0830" w:rsidRDefault="00DD2DDF" w:rsidP="00F91516">
      <w:pPr>
        <w:suppressAutoHyphens w:val="0"/>
        <w:spacing w:line="276" w:lineRule="auto"/>
        <w:rPr>
          <w:rFonts w:ascii="Cambria" w:eastAsia="Calibri" w:hAnsi="Cambria"/>
          <w:b/>
          <w:color w:val="000000"/>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834"/>
        <w:gridCol w:w="1914"/>
      </w:tblGrid>
      <w:tr w:rsidR="00F91516" w:rsidRPr="00F91516" w:rsidTr="005C0373">
        <w:tc>
          <w:tcPr>
            <w:tcW w:w="999"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 xml:space="preserve">№ </w:t>
            </w:r>
            <w:proofErr w:type="gramStart"/>
            <w:r w:rsidRPr="00F91516">
              <w:rPr>
                <w:b/>
                <w:sz w:val="24"/>
                <w:szCs w:val="24"/>
              </w:rPr>
              <w:t>п</w:t>
            </w:r>
            <w:proofErr w:type="gramEnd"/>
            <w:r w:rsidRPr="00F91516">
              <w:rPr>
                <w:b/>
                <w:sz w:val="24"/>
                <w:szCs w:val="24"/>
              </w:rPr>
              <w:t>/п</w:t>
            </w:r>
          </w:p>
        </w:tc>
        <w:tc>
          <w:tcPr>
            <w:tcW w:w="683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Параметры</w:t>
            </w:r>
          </w:p>
        </w:tc>
        <w:tc>
          <w:tcPr>
            <w:tcW w:w="191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Требование</w:t>
            </w:r>
          </w:p>
        </w:tc>
      </w:tr>
      <w:tr w:rsidR="00F91516" w:rsidRPr="00F91516" w:rsidTr="005C0373">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Cs/>
                <w:sz w:val="24"/>
                <w:szCs w:val="24"/>
              </w:rPr>
            </w:pPr>
            <w:r w:rsidRPr="00F91516">
              <w:rPr>
                <w:b/>
                <w:sz w:val="24"/>
                <w:szCs w:val="24"/>
              </w:rPr>
              <w:t xml:space="preserve">Требования к </w:t>
            </w:r>
            <w:proofErr w:type="spellStart"/>
            <w:r w:rsidRPr="00F91516">
              <w:rPr>
                <w:b/>
                <w:sz w:val="24"/>
                <w:szCs w:val="24"/>
              </w:rPr>
              <w:t>импланту</w:t>
            </w:r>
            <w:proofErr w:type="spellEnd"/>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Удароустойчивый корпус </w:t>
            </w:r>
            <w:proofErr w:type="spellStart"/>
            <w:r w:rsidRPr="00F91516">
              <w:rPr>
                <w:sz w:val="24"/>
                <w:szCs w:val="24"/>
              </w:rPr>
              <w:t>импланта</w:t>
            </w:r>
            <w:proofErr w:type="spellEnd"/>
            <w:r w:rsidRPr="00F91516">
              <w:rPr>
                <w:sz w:val="24"/>
                <w:szCs w:val="24"/>
              </w:rPr>
              <w:t xml:space="preserve">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rPr>
          <w:trHeight w:val="368"/>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1.2</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Длина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24</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1.3</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источников тока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24</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1.4</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электродных каналов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12</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1.5</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Глубина погружения электронной решетки в улитку </w:t>
            </w:r>
            <w:proofErr w:type="gramStart"/>
            <w:r w:rsidRPr="00F91516">
              <w:rPr>
                <w:sz w:val="24"/>
                <w:szCs w:val="24"/>
              </w:rPr>
              <w:t>мм</w:t>
            </w:r>
            <w:proofErr w:type="gram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 xml:space="preserve">Не менее 31 </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1.6</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дополнительных электродов за пределами улитки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1.7</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Частотный диапазон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От 70 Гц до 8500 Гц</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1.8</w:t>
            </w:r>
          </w:p>
        </w:tc>
        <w:tc>
          <w:tcPr>
            <w:tcW w:w="6834" w:type="dxa"/>
            <w:vAlign w:val="center"/>
          </w:tcPr>
          <w:p w:rsidR="00F91516" w:rsidRPr="00F91516" w:rsidRDefault="00F91516" w:rsidP="00F91516">
            <w:pPr>
              <w:suppressAutoHyphens w:val="0"/>
              <w:rPr>
                <w:sz w:val="24"/>
                <w:szCs w:val="24"/>
              </w:rPr>
            </w:pPr>
            <w:r w:rsidRPr="00F91516">
              <w:rPr>
                <w:sz w:val="24"/>
                <w:szCs w:val="24"/>
              </w:rPr>
              <w:t>Частота стимуляции общая</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50000 импульсов в секунду</w:t>
            </w:r>
          </w:p>
        </w:tc>
      </w:tr>
      <w:tr w:rsidR="00F91516" w:rsidRPr="00F91516" w:rsidTr="005C0373">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1.9</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Гибкий корпус </w:t>
            </w:r>
            <w:proofErr w:type="spellStart"/>
            <w:r w:rsidRPr="00F91516">
              <w:rPr>
                <w:sz w:val="24"/>
                <w:szCs w:val="24"/>
              </w:rPr>
              <w:t>импланта</w:t>
            </w:r>
            <w:proofErr w:type="spellEnd"/>
            <w:r w:rsidRPr="00F91516">
              <w:rPr>
                <w:sz w:val="24"/>
                <w:szCs w:val="24"/>
              </w:rPr>
              <w:t xml:space="preserve"> с вынесенной от электроники катушкой</w:t>
            </w:r>
          </w:p>
        </w:tc>
        <w:tc>
          <w:tcPr>
            <w:tcW w:w="1914" w:type="dxa"/>
            <w:vAlign w:val="center"/>
          </w:tcPr>
          <w:p w:rsidR="00F91516" w:rsidRPr="00F91516" w:rsidRDefault="00F91516" w:rsidP="00F91516">
            <w:pPr>
              <w:suppressAutoHyphens w:val="0"/>
              <w:jc w:val="center"/>
              <w:rPr>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1.10</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сохранения остаточного слуха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1.11</w:t>
            </w:r>
          </w:p>
        </w:tc>
        <w:tc>
          <w:tcPr>
            <w:tcW w:w="6834" w:type="dxa"/>
            <w:vAlign w:val="center"/>
          </w:tcPr>
          <w:p w:rsidR="00F91516" w:rsidRPr="00F91516" w:rsidRDefault="00F91516" w:rsidP="00F91516">
            <w:pPr>
              <w:suppressAutoHyphens w:val="0"/>
              <w:rPr>
                <w:sz w:val="24"/>
                <w:szCs w:val="24"/>
              </w:rPr>
            </w:pPr>
            <w:r w:rsidRPr="00F91516">
              <w:rPr>
                <w:sz w:val="24"/>
                <w:szCs w:val="24"/>
              </w:rPr>
              <w:t>Тип электродной решетки: прямая электродная решетка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1.12</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Возможность измерения импеданса каждого канала и телеметрия электроники </w:t>
            </w:r>
            <w:proofErr w:type="spellStart"/>
            <w:r w:rsidRPr="00F91516">
              <w:rPr>
                <w:sz w:val="24"/>
                <w:szCs w:val="24"/>
              </w:rPr>
              <w:t>импланта</w:t>
            </w:r>
            <w:proofErr w:type="spell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1.13</w:t>
            </w:r>
          </w:p>
        </w:tc>
        <w:tc>
          <w:tcPr>
            <w:tcW w:w="6834" w:type="dxa"/>
            <w:vAlign w:val="center"/>
          </w:tcPr>
          <w:p w:rsidR="00F91516" w:rsidRPr="00F91516" w:rsidRDefault="00F91516" w:rsidP="00F91516">
            <w:pPr>
              <w:suppressAutoHyphens w:val="0"/>
              <w:rPr>
                <w:sz w:val="24"/>
                <w:szCs w:val="24"/>
              </w:rPr>
            </w:pPr>
            <w:r w:rsidRPr="00F91516">
              <w:rPr>
                <w:sz w:val="24"/>
                <w:szCs w:val="24"/>
              </w:rPr>
              <w:t>Телеметрия нервного ответа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1.14</w:t>
            </w:r>
          </w:p>
        </w:tc>
        <w:tc>
          <w:tcPr>
            <w:tcW w:w="6834" w:type="dxa"/>
            <w:vAlign w:val="center"/>
          </w:tcPr>
          <w:p w:rsidR="00F91516" w:rsidRPr="00F91516" w:rsidRDefault="00F91516" w:rsidP="00F91516">
            <w:pPr>
              <w:suppressAutoHyphens w:val="0"/>
              <w:rPr>
                <w:sz w:val="24"/>
                <w:szCs w:val="24"/>
              </w:rPr>
            </w:pPr>
            <w:r w:rsidRPr="00F91516">
              <w:rPr>
                <w:sz w:val="24"/>
                <w:szCs w:val="24"/>
              </w:rPr>
              <w:t>Стимуляция двухфазными, трехфазными и точными трехфазными импульсами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1.15</w:t>
            </w:r>
          </w:p>
        </w:tc>
        <w:tc>
          <w:tcPr>
            <w:tcW w:w="6834" w:type="dxa"/>
            <w:vAlign w:val="center"/>
          </w:tcPr>
          <w:p w:rsidR="00F91516" w:rsidRPr="00F91516" w:rsidRDefault="00F91516" w:rsidP="00F91516">
            <w:pPr>
              <w:suppressAutoHyphens w:val="0"/>
              <w:rPr>
                <w:sz w:val="24"/>
                <w:szCs w:val="24"/>
              </w:rPr>
            </w:pPr>
            <w:r w:rsidRPr="00F91516">
              <w:rPr>
                <w:bCs/>
                <w:sz w:val="24"/>
                <w:szCs w:val="24"/>
              </w:rPr>
              <w:t>Возможность проведения магнитно-резонансной томографии  3,0 Тесла без извлечения магнита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1.16</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Возможность использования параллельной стимуляции</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Толщина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4.5</w:t>
            </w:r>
          </w:p>
        </w:tc>
      </w:tr>
      <w:tr w:rsidR="00F91516" w:rsidRPr="00F91516" w:rsidTr="005C0373">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
                <w:bCs/>
                <w:sz w:val="24"/>
                <w:szCs w:val="24"/>
              </w:rPr>
            </w:pPr>
            <w:r w:rsidRPr="00F91516">
              <w:rPr>
                <w:rFonts w:cs="Arial"/>
                <w:b/>
                <w:bCs/>
                <w:sz w:val="24"/>
                <w:szCs w:val="24"/>
              </w:rPr>
              <w:t>Требования к речевому процессору</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Речевой процессор заушного типа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2.2</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Масса с двумя цинк-воздушными 675 элементами гр.</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10,6</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2.3</w:t>
            </w:r>
          </w:p>
          <w:p w:rsidR="00F91516" w:rsidRPr="00F91516" w:rsidRDefault="00F91516" w:rsidP="00F91516">
            <w:pPr>
              <w:suppressAutoHyphens w:val="0"/>
              <w:spacing w:before="120" w:after="120"/>
              <w:jc w:val="center"/>
              <w:rPr>
                <w:rFonts w:cs="Arial"/>
                <w:bCs/>
                <w:sz w:val="24"/>
                <w:szCs w:val="24"/>
              </w:rPr>
            </w:pP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lastRenderedPageBreak/>
              <w:t>Продолжительность работы от 2х 675 элементов часов</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60</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lastRenderedPageBreak/>
              <w:t>2.4</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Снижение шума ветра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2.5</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подключения внешних устройств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2.6</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Количество спектральных полос</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250</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Количество программ прослушивания</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4</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2.8</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Входной динамический диапазон</w:t>
            </w:r>
          </w:p>
        </w:tc>
        <w:tc>
          <w:tcPr>
            <w:tcW w:w="1914" w:type="dxa"/>
            <w:vAlign w:val="center"/>
          </w:tcPr>
          <w:p w:rsidR="00F91516" w:rsidRPr="00F91516" w:rsidRDefault="00F91516" w:rsidP="00F91516">
            <w:pPr>
              <w:suppressAutoHyphens w:val="0"/>
              <w:spacing w:before="120" w:after="120"/>
              <w:jc w:val="center"/>
              <w:rPr>
                <w:rFonts w:cs="Arial"/>
                <w:bCs/>
                <w:sz w:val="24"/>
                <w:szCs w:val="24"/>
                <w:lang w:val="en-US"/>
              </w:rPr>
            </w:pPr>
            <w:r w:rsidRPr="00F91516">
              <w:rPr>
                <w:rFonts w:cs="Arial"/>
                <w:bCs/>
                <w:sz w:val="24"/>
                <w:szCs w:val="24"/>
              </w:rPr>
              <w:t xml:space="preserve">Не менее 85 дБ </w:t>
            </w:r>
            <w:r w:rsidRPr="00F91516">
              <w:rPr>
                <w:rFonts w:cs="Arial"/>
                <w:bCs/>
                <w:sz w:val="24"/>
                <w:szCs w:val="24"/>
                <w:lang w:val="en-US"/>
              </w:rPr>
              <w:t>SPL</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2.9</w:t>
            </w:r>
          </w:p>
        </w:tc>
        <w:tc>
          <w:tcPr>
            <w:tcW w:w="6834" w:type="dxa"/>
            <w:vAlign w:val="center"/>
          </w:tcPr>
          <w:p w:rsidR="00F91516" w:rsidRPr="00F91516" w:rsidRDefault="00F91516" w:rsidP="00F91516">
            <w:pPr>
              <w:suppressAutoHyphens w:val="0"/>
              <w:rPr>
                <w:sz w:val="24"/>
                <w:szCs w:val="24"/>
              </w:rPr>
            </w:pPr>
            <w:r w:rsidRPr="00F91516">
              <w:rPr>
                <w:sz w:val="24"/>
                <w:szCs w:val="24"/>
              </w:rPr>
              <w:t>Кабель для подключения к источникам звука (плееру, телефону и т.д.)</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2.10</w:t>
            </w:r>
          </w:p>
        </w:tc>
        <w:tc>
          <w:tcPr>
            <w:tcW w:w="6834" w:type="dxa"/>
            <w:vAlign w:val="center"/>
          </w:tcPr>
          <w:p w:rsidR="00F91516" w:rsidRPr="00F91516" w:rsidRDefault="00F91516" w:rsidP="00F91516">
            <w:pPr>
              <w:suppressAutoHyphens w:val="0"/>
              <w:rPr>
                <w:sz w:val="24"/>
                <w:szCs w:val="24"/>
              </w:rPr>
            </w:pPr>
            <w:r w:rsidRPr="00F91516">
              <w:rPr>
                <w:sz w:val="24"/>
                <w:szCs w:val="24"/>
              </w:rPr>
              <w:t>Не менее 5 вариантов ношения РП</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2.11</w:t>
            </w:r>
          </w:p>
        </w:tc>
        <w:tc>
          <w:tcPr>
            <w:tcW w:w="6834" w:type="dxa"/>
            <w:vAlign w:val="center"/>
          </w:tcPr>
          <w:p w:rsidR="00F91516" w:rsidRPr="00F91516" w:rsidRDefault="00F91516" w:rsidP="00F91516">
            <w:pPr>
              <w:suppressAutoHyphens w:val="0"/>
              <w:rPr>
                <w:sz w:val="24"/>
                <w:szCs w:val="24"/>
              </w:rPr>
            </w:pPr>
            <w:r w:rsidRPr="00F91516">
              <w:rPr>
                <w:sz w:val="24"/>
                <w:szCs w:val="24"/>
              </w:rPr>
              <w:t>Микрофоны</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Не менее 2</w:t>
            </w:r>
          </w:p>
        </w:tc>
      </w:tr>
      <w:tr w:rsidR="00F91516" w:rsidRPr="00F91516" w:rsidTr="005C0373">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2.12</w:t>
            </w:r>
          </w:p>
        </w:tc>
        <w:tc>
          <w:tcPr>
            <w:tcW w:w="6834" w:type="dxa"/>
            <w:vAlign w:val="center"/>
          </w:tcPr>
          <w:p w:rsidR="00F91516" w:rsidRPr="00F91516" w:rsidRDefault="00F91516" w:rsidP="00F91516">
            <w:pPr>
              <w:suppressAutoHyphens w:val="0"/>
              <w:rPr>
                <w:sz w:val="24"/>
                <w:szCs w:val="24"/>
              </w:rPr>
            </w:pPr>
            <w:r w:rsidRPr="00F91516">
              <w:rPr>
                <w:sz w:val="24"/>
                <w:szCs w:val="24"/>
              </w:rPr>
              <w:t>Аккумуляторы как источник питания</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5C0373">
        <w:tc>
          <w:tcPr>
            <w:tcW w:w="9747" w:type="dxa"/>
            <w:gridSpan w:val="3"/>
            <w:vAlign w:val="center"/>
          </w:tcPr>
          <w:p w:rsidR="00F91516" w:rsidRPr="00F91516" w:rsidRDefault="00F91516" w:rsidP="00F91516">
            <w:pPr>
              <w:suppressAutoHyphens w:val="0"/>
              <w:spacing w:before="120" w:after="120"/>
              <w:jc w:val="center"/>
              <w:rPr>
                <w:rFonts w:cs="Arial"/>
                <w:bCs/>
                <w:sz w:val="24"/>
                <w:szCs w:val="24"/>
              </w:rPr>
            </w:pPr>
            <w:r w:rsidRPr="00F91516">
              <w:rPr>
                <w:b/>
                <w:sz w:val="24"/>
                <w:szCs w:val="24"/>
              </w:rPr>
              <w:t>3. Гарантийные обязательства, сервисное обслуживание, обучение</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3.1.</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Гарантийное обслуживание</w:t>
            </w:r>
          </w:p>
        </w:tc>
        <w:tc>
          <w:tcPr>
            <w:tcW w:w="1914" w:type="dxa"/>
            <w:vAlign w:val="center"/>
          </w:tcPr>
          <w:p w:rsidR="00F91516" w:rsidRPr="00F91516" w:rsidRDefault="00F91516" w:rsidP="00F91516">
            <w:pPr>
              <w:suppressAutoHyphens w:val="0"/>
              <w:snapToGrid w:val="0"/>
              <w:spacing w:before="120" w:after="120"/>
              <w:ind w:left="170"/>
              <w:jc w:val="center"/>
              <w:rPr>
                <w:sz w:val="24"/>
                <w:szCs w:val="24"/>
              </w:rPr>
            </w:pP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3.2.</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наружная часть системы</w:t>
            </w:r>
            <w:r w:rsidRPr="00F91516">
              <w:rPr>
                <w:bCs/>
                <w:sz w:val="24"/>
                <w:szCs w:val="24"/>
              </w:rPr>
              <w:t xml:space="preserve"> - речевой</w:t>
            </w:r>
            <w:r w:rsidRPr="00F91516">
              <w:rPr>
                <w:sz w:val="24"/>
                <w:szCs w:val="24"/>
              </w:rPr>
              <w:t>/звуковой</w:t>
            </w:r>
            <w:r w:rsidRPr="00F91516">
              <w:rPr>
                <w:bCs/>
                <w:sz w:val="24"/>
                <w:szCs w:val="24"/>
              </w:rPr>
              <w:t xml:space="preserve"> процессор</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3 лет</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3.3.</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внутренняя часть системы</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10 лет</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3.4.</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Сервисное гарантийное и </w:t>
            </w:r>
            <w:proofErr w:type="spellStart"/>
            <w:r w:rsidRPr="00F91516">
              <w:rPr>
                <w:sz w:val="24"/>
                <w:szCs w:val="24"/>
              </w:rPr>
              <w:t>постгарантийное</w:t>
            </w:r>
            <w:proofErr w:type="spellEnd"/>
            <w:r w:rsidRPr="00F91516">
              <w:rPr>
                <w:sz w:val="24"/>
                <w:szCs w:val="24"/>
              </w:rPr>
              <w:t xml:space="preserve"> обслуживание</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r w:rsidR="00F91516" w:rsidRPr="00F91516" w:rsidTr="005C0373">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3.5.</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Регулярное проведение курсов усовершенствования по системе </w:t>
            </w:r>
            <w:proofErr w:type="spellStart"/>
            <w:r w:rsidRPr="00F91516">
              <w:rPr>
                <w:sz w:val="24"/>
                <w:szCs w:val="24"/>
              </w:rPr>
              <w:t>кохлеарной</w:t>
            </w:r>
            <w:proofErr w:type="spellEnd"/>
            <w:r w:rsidRPr="00F91516">
              <w:rPr>
                <w:sz w:val="24"/>
                <w:szCs w:val="24"/>
              </w:rPr>
              <w:t xml:space="preserve"> имплантации для специалистов, занятых в процессе </w:t>
            </w:r>
            <w:proofErr w:type="spellStart"/>
            <w:r w:rsidRPr="00F91516">
              <w:rPr>
                <w:sz w:val="24"/>
                <w:szCs w:val="24"/>
              </w:rPr>
              <w:t>кохлеарной</w:t>
            </w:r>
            <w:proofErr w:type="spellEnd"/>
            <w:r w:rsidRPr="00F91516">
              <w:rPr>
                <w:sz w:val="24"/>
                <w:szCs w:val="24"/>
              </w:rPr>
              <w:t xml:space="preserve"> имплантации: хирургов, </w:t>
            </w:r>
            <w:proofErr w:type="spellStart"/>
            <w:r w:rsidRPr="00F91516">
              <w:rPr>
                <w:sz w:val="24"/>
                <w:szCs w:val="24"/>
              </w:rPr>
              <w:t>сурдологов</w:t>
            </w:r>
            <w:proofErr w:type="spellEnd"/>
            <w:r w:rsidRPr="00F91516">
              <w:rPr>
                <w:sz w:val="24"/>
                <w:szCs w:val="24"/>
              </w:rPr>
              <w:t>, сурдопедагогов</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bl>
    <w:p w:rsidR="006A0830" w:rsidRPr="00604C1D" w:rsidRDefault="006A0830" w:rsidP="00604C1D">
      <w:pPr>
        <w:suppressAutoHyphens w:val="0"/>
        <w:spacing w:after="200" w:line="276" w:lineRule="auto"/>
        <w:jc w:val="both"/>
        <w:rPr>
          <w:b/>
          <w:color w:val="000000"/>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04C1D" w:rsidRPr="00DD2DDF" w:rsidTr="00913BA9">
        <w:trPr>
          <w:trHeight w:val="1390"/>
        </w:trPr>
        <w:tc>
          <w:tcPr>
            <w:tcW w:w="9345" w:type="dxa"/>
            <w:shd w:val="clear" w:color="auto" w:fill="auto"/>
          </w:tcPr>
          <w:p w:rsidR="00604C1D" w:rsidRPr="00DD2DDF" w:rsidRDefault="00604C1D" w:rsidP="00913BA9">
            <w:pPr>
              <w:rPr>
                <w:bCs/>
                <w:sz w:val="24"/>
                <w:szCs w:val="24"/>
              </w:rPr>
            </w:pPr>
            <w:r w:rsidRPr="00DD2DDF">
              <w:rPr>
                <w:bCs/>
                <w:sz w:val="24"/>
                <w:szCs w:val="24"/>
              </w:rPr>
              <w:t>Основные требования:</w:t>
            </w:r>
          </w:p>
          <w:p w:rsidR="00604C1D" w:rsidRPr="00B66A3C" w:rsidRDefault="00604C1D" w:rsidP="00913BA9">
            <w:pPr>
              <w:rPr>
                <w:sz w:val="24"/>
                <w:szCs w:val="24"/>
              </w:rPr>
            </w:pPr>
            <w:r w:rsidRPr="00B66A3C">
              <w:rPr>
                <w:bCs/>
                <w:sz w:val="24"/>
                <w:szCs w:val="24"/>
              </w:rPr>
              <w:t xml:space="preserve">   </w:t>
            </w:r>
            <w:r w:rsidR="00DD2DDF" w:rsidRPr="00B66A3C">
              <w:rPr>
                <w:bCs/>
                <w:sz w:val="24"/>
                <w:szCs w:val="24"/>
              </w:rPr>
              <w:t xml:space="preserve">   </w:t>
            </w:r>
            <w:r w:rsidR="00B66A3C" w:rsidRPr="00B66A3C">
              <w:rPr>
                <w:rFonts w:eastAsia="Calibri"/>
                <w:bCs/>
                <w:sz w:val="24"/>
                <w:szCs w:val="24"/>
                <w:lang w:eastAsia="en-US"/>
              </w:rPr>
              <w:t xml:space="preserve">   Система </w:t>
            </w:r>
            <w:proofErr w:type="spellStart"/>
            <w:r w:rsidR="00B66A3C" w:rsidRPr="00B66A3C">
              <w:rPr>
                <w:rFonts w:eastAsia="Calibri"/>
                <w:bCs/>
                <w:sz w:val="24"/>
                <w:szCs w:val="24"/>
                <w:lang w:eastAsia="en-US"/>
              </w:rPr>
              <w:t>кохлеарной</w:t>
            </w:r>
            <w:proofErr w:type="spellEnd"/>
            <w:r w:rsidR="00B66A3C" w:rsidRPr="00B66A3C">
              <w:rPr>
                <w:rFonts w:eastAsia="Calibri"/>
                <w:bCs/>
                <w:sz w:val="24"/>
                <w:szCs w:val="24"/>
                <w:lang w:eastAsia="en-US"/>
              </w:rPr>
              <w:t xml:space="preserve"> имплантации, предназначенная для пациентов с </w:t>
            </w:r>
            <w:proofErr w:type="spellStart"/>
            <w:r w:rsidR="00B66A3C" w:rsidRPr="00B66A3C">
              <w:rPr>
                <w:rFonts w:eastAsia="Calibri"/>
                <w:bCs/>
                <w:sz w:val="24"/>
                <w:szCs w:val="24"/>
                <w:lang w:eastAsia="en-US"/>
              </w:rPr>
              <w:t>сенсоневральной</w:t>
            </w:r>
            <w:proofErr w:type="spellEnd"/>
            <w:r w:rsidR="00B66A3C" w:rsidRPr="00B66A3C">
              <w:rPr>
                <w:rFonts w:eastAsia="Calibri"/>
                <w:bCs/>
                <w:sz w:val="24"/>
                <w:szCs w:val="24"/>
                <w:lang w:eastAsia="en-US"/>
              </w:rPr>
              <w:t xml:space="preserve"> тугоухостью 3-4 степени и глухотой, должна состоять из четырех инновационных компонентов: </w:t>
            </w:r>
            <w:proofErr w:type="spellStart"/>
            <w:r w:rsidR="00B66A3C" w:rsidRPr="00B66A3C">
              <w:rPr>
                <w:rFonts w:eastAsia="Calibri"/>
                <w:bCs/>
                <w:sz w:val="24"/>
                <w:szCs w:val="24"/>
                <w:lang w:eastAsia="en-US"/>
              </w:rPr>
              <w:t>кохлеарного</w:t>
            </w:r>
            <w:proofErr w:type="spellEnd"/>
            <w:r w:rsidR="00B66A3C" w:rsidRPr="00B66A3C">
              <w:rPr>
                <w:rFonts w:eastAsia="Calibri"/>
                <w:bCs/>
                <w:sz w:val="24"/>
                <w:szCs w:val="24"/>
                <w:lang w:eastAsia="en-US"/>
              </w:rPr>
              <w:t xml:space="preserve"> </w:t>
            </w:r>
            <w:proofErr w:type="spellStart"/>
            <w:r w:rsidR="00B66A3C" w:rsidRPr="00B66A3C">
              <w:rPr>
                <w:rFonts w:eastAsia="Calibri"/>
                <w:bCs/>
                <w:sz w:val="24"/>
                <w:szCs w:val="24"/>
                <w:lang w:eastAsia="en-US"/>
              </w:rPr>
              <w:t>импланта</w:t>
            </w:r>
            <w:proofErr w:type="spellEnd"/>
            <w:r w:rsidR="00B66A3C" w:rsidRPr="00B66A3C">
              <w:rPr>
                <w:rFonts w:eastAsia="Calibri"/>
                <w:bCs/>
                <w:sz w:val="24"/>
                <w:szCs w:val="24"/>
                <w:lang w:eastAsia="en-US"/>
              </w:rPr>
              <w:t>, речевого процессора, устройства дистанционного управления и специального программного обеспечения для настройки речевого процессора</w:t>
            </w:r>
          </w:p>
        </w:tc>
      </w:tr>
    </w:tbl>
    <w:p w:rsidR="00DD2DDF" w:rsidRDefault="00DD2DDF" w:rsidP="00B73A69">
      <w:pPr>
        <w:suppressAutoHyphens w:val="0"/>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6052"/>
        <w:gridCol w:w="2290"/>
      </w:tblGrid>
      <w:tr w:rsidR="00B66A3C" w:rsidRPr="00B66A3C" w:rsidTr="005C0373">
        <w:trPr>
          <w:trHeight w:val="645"/>
        </w:trPr>
        <w:tc>
          <w:tcPr>
            <w:tcW w:w="1003"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 </w:t>
            </w:r>
            <w:proofErr w:type="gramStart"/>
            <w:r w:rsidRPr="00B66A3C">
              <w:rPr>
                <w:rFonts w:eastAsia="Calibri"/>
                <w:bCs/>
                <w:sz w:val="24"/>
                <w:szCs w:val="24"/>
                <w:lang w:eastAsia="en-US"/>
              </w:rPr>
              <w:t>п</w:t>
            </w:r>
            <w:proofErr w:type="gramEnd"/>
            <w:r w:rsidRPr="00B66A3C">
              <w:rPr>
                <w:rFonts w:eastAsia="Calibri"/>
                <w:bCs/>
                <w:sz w:val="24"/>
                <w:szCs w:val="24"/>
                <w:lang w:eastAsia="en-US"/>
              </w:rPr>
              <w:t>/п</w:t>
            </w:r>
          </w:p>
        </w:tc>
        <w:tc>
          <w:tcPr>
            <w:tcW w:w="6052"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1. Требования к </w:t>
            </w:r>
            <w:proofErr w:type="spellStart"/>
            <w:r w:rsidRPr="00B66A3C">
              <w:rPr>
                <w:rFonts w:eastAsia="Calibri"/>
                <w:bCs/>
                <w:sz w:val="24"/>
                <w:szCs w:val="24"/>
                <w:lang w:eastAsia="en-US"/>
              </w:rPr>
              <w:t>импланту</w:t>
            </w:r>
            <w:proofErr w:type="spellEnd"/>
          </w:p>
          <w:p w:rsidR="00B66A3C" w:rsidRPr="00B66A3C" w:rsidRDefault="00B66A3C" w:rsidP="00B66A3C">
            <w:pPr>
              <w:suppressAutoHyphens w:val="0"/>
              <w:spacing w:after="160" w:line="259" w:lineRule="auto"/>
              <w:rPr>
                <w:rFonts w:eastAsia="Calibri"/>
                <w:bCs/>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lastRenderedPageBreak/>
              <w:t>Показатели</w:t>
            </w:r>
          </w:p>
        </w:tc>
      </w:tr>
      <w:tr w:rsidR="00B66A3C" w:rsidRPr="00B66A3C" w:rsidTr="005C0373">
        <w:trPr>
          <w:trHeight w:val="630"/>
        </w:trPr>
        <w:tc>
          <w:tcPr>
            <w:tcW w:w="9345" w:type="dxa"/>
            <w:gridSpan w:val="3"/>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 xml:space="preserve">      </w:t>
            </w:r>
            <w:proofErr w:type="spellStart"/>
            <w:r w:rsidRPr="00B66A3C">
              <w:rPr>
                <w:rFonts w:eastAsia="Calibri"/>
                <w:sz w:val="24"/>
                <w:szCs w:val="24"/>
                <w:lang w:eastAsia="en-US"/>
              </w:rPr>
              <w:t>Кохлеарный</w:t>
            </w:r>
            <w:proofErr w:type="spellEnd"/>
            <w:r w:rsidRPr="00B66A3C">
              <w:rPr>
                <w:rFonts w:eastAsia="Calibri"/>
                <w:sz w:val="24"/>
                <w:szCs w:val="24"/>
                <w:lang w:eastAsia="en-US"/>
              </w:rPr>
              <w:t xml:space="preserve"> </w:t>
            </w:r>
            <w:proofErr w:type="spellStart"/>
            <w:r w:rsidRPr="00B66A3C">
              <w:rPr>
                <w:rFonts w:eastAsia="Calibri"/>
                <w:sz w:val="24"/>
                <w:szCs w:val="24"/>
                <w:lang w:eastAsia="en-US"/>
              </w:rPr>
              <w:t>имплант</w:t>
            </w:r>
            <w:proofErr w:type="spellEnd"/>
            <w:r w:rsidRPr="00B66A3C">
              <w:rPr>
                <w:rFonts w:eastAsia="Calibri"/>
                <w:sz w:val="24"/>
                <w:szCs w:val="24"/>
                <w:lang w:eastAsia="en-US"/>
              </w:rPr>
              <w:t xml:space="preserve"> должен сочетать в себе сложное электронное устройство</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      и   современную электродную решетку </w:t>
            </w:r>
          </w:p>
          <w:p w:rsidR="00B66A3C" w:rsidRPr="00B66A3C" w:rsidRDefault="00B66A3C" w:rsidP="00B66A3C">
            <w:pPr>
              <w:suppressAutoHyphens w:val="0"/>
              <w:spacing w:after="160" w:line="259" w:lineRule="auto"/>
              <w:rPr>
                <w:rFonts w:eastAsia="Calibri"/>
                <w:bCs/>
                <w:sz w:val="24"/>
                <w:szCs w:val="24"/>
                <w:lang w:eastAsia="en-US"/>
              </w:rPr>
            </w:pPr>
          </w:p>
        </w:tc>
      </w:tr>
      <w:tr w:rsidR="00B66A3C" w:rsidRPr="00B66A3C" w:rsidTr="005C0373">
        <w:trPr>
          <w:trHeight w:val="681"/>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1.</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Удароустойчивый титановый корпус </w:t>
            </w:r>
            <w:proofErr w:type="spellStart"/>
            <w:r w:rsidRPr="00B66A3C">
              <w:rPr>
                <w:rFonts w:eastAsia="Calibri"/>
                <w:sz w:val="24"/>
                <w:szCs w:val="24"/>
                <w:lang w:eastAsia="en-US"/>
              </w:rPr>
              <w:t>импланта</w:t>
            </w:r>
            <w:proofErr w:type="spellEnd"/>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717"/>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2.</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Биологически совместимый материал корпуса и </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покрытия</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5C0373">
        <w:trPr>
          <w:trHeight w:val="502"/>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3.</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Количество электродов, вводимых в улитку для оптимальной стимуляции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Не менее 22</w:t>
            </w:r>
          </w:p>
        </w:tc>
      </w:tr>
      <w:tr w:rsidR="00B66A3C" w:rsidRPr="00B66A3C" w:rsidTr="005C0373">
        <w:trPr>
          <w:trHeight w:val="502"/>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val="en-US" w:eastAsia="en-US"/>
              </w:rPr>
              <w:t>4</w:t>
            </w:r>
            <w:r w:rsidRPr="00B66A3C">
              <w:rPr>
                <w:rFonts w:eastAsia="Calibri"/>
                <w:bCs/>
                <w:sz w:val="24"/>
                <w:szCs w:val="24"/>
                <w:lang w:eastAsia="en-US"/>
              </w:rPr>
              <w:t>.</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Наличие </w:t>
            </w:r>
            <w:proofErr w:type="spellStart"/>
            <w:r w:rsidRPr="00B66A3C">
              <w:rPr>
                <w:rFonts w:eastAsia="Calibri"/>
                <w:sz w:val="24"/>
                <w:szCs w:val="24"/>
                <w:lang w:eastAsia="en-US"/>
              </w:rPr>
              <w:t>экстракохлеарных</w:t>
            </w:r>
            <w:proofErr w:type="spellEnd"/>
            <w:r w:rsidRPr="00B66A3C">
              <w:rPr>
                <w:rFonts w:eastAsia="Calibri"/>
                <w:sz w:val="24"/>
                <w:szCs w:val="24"/>
                <w:lang w:eastAsia="en-US"/>
              </w:rPr>
              <w:t xml:space="preserve"> электродов</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не менее 2</w:t>
            </w:r>
          </w:p>
        </w:tc>
      </w:tr>
      <w:tr w:rsidR="00B66A3C" w:rsidRPr="00B66A3C" w:rsidTr="005C0373">
        <w:trPr>
          <w:trHeight w:val="315"/>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5.</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Возможность выбора линейки электродных решеток в зависимости от состояния улитки </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359"/>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6. </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Широкий диапазон способов стимуляции: </w:t>
            </w:r>
            <w:proofErr w:type="spellStart"/>
            <w:r w:rsidRPr="00B66A3C">
              <w:rPr>
                <w:rFonts w:eastAsia="Calibri"/>
                <w:sz w:val="24"/>
                <w:szCs w:val="24"/>
                <w:lang w:eastAsia="en-US"/>
              </w:rPr>
              <w:t>монополярный</w:t>
            </w:r>
            <w:proofErr w:type="spellEnd"/>
            <w:r w:rsidRPr="00B66A3C">
              <w:rPr>
                <w:rFonts w:eastAsia="Calibri"/>
                <w:sz w:val="24"/>
                <w:szCs w:val="24"/>
                <w:lang w:eastAsia="en-US"/>
              </w:rPr>
              <w:t>, биполярный и с общей массой</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645"/>
        </w:trPr>
        <w:tc>
          <w:tcPr>
            <w:tcW w:w="1003"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7.</w:t>
            </w:r>
          </w:p>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Длина активного участка электродной решетки в выпрямленном состоянии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Не более 1</w:t>
            </w:r>
            <w:r w:rsidRPr="00B66A3C">
              <w:rPr>
                <w:rFonts w:eastAsia="Calibri"/>
                <w:sz w:val="24"/>
                <w:szCs w:val="24"/>
                <w:lang w:val="en-US" w:eastAsia="en-US"/>
              </w:rPr>
              <w:t>9</w:t>
            </w:r>
            <w:r w:rsidRPr="00B66A3C">
              <w:rPr>
                <w:rFonts w:eastAsia="Calibri"/>
                <w:sz w:val="24"/>
                <w:szCs w:val="24"/>
                <w:lang w:eastAsia="en-US"/>
              </w:rPr>
              <w:t xml:space="preserve"> мм</w:t>
            </w:r>
          </w:p>
        </w:tc>
      </w:tr>
      <w:tr w:rsidR="00B66A3C" w:rsidRPr="00B66A3C" w:rsidTr="005C0373">
        <w:trPr>
          <w:trHeight w:val="558"/>
        </w:trPr>
        <w:tc>
          <w:tcPr>
            <w:tcW w:w="1003"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8.</w:t>
            </w:r>
          </w:p>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Белый маркер для контроля глубины введения электрода в улитку</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283"/>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9.</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Возможность минимального повреждения улитки при введении электрода</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894"/>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10. </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Возможность измерения импеданса каждого канала и телеметрии электроники </w:t>
            </w:r>
            <w:proofErr w:type="spellStart"/>
            <w:r w:rsidRPr="00B66A3C">
              <w:rPr>
                <w:rFonts w:eastAsia="Calibri"/>
                <w:sz w:val="24"/>
                <w:szCs w:val="24"/>
                <w:lang w:eastAsia="en-US"/>
              </w:rPr>
              <w:t>импланта</w:t>
            </w:r>
            <w:proofErr w:type="spellEnd"/>
            <w:r w:rsidRPr="00B66A3C">
              <w:rPr>
                <w:rFonts w:eastAsia="Calibri"/>
                <w:sz w:val="24"/>
                <w:szCs w:val="24"/>
                <w:lang w:eastAsia="en-US"/>
              </w:rPr>
              <w:t xml:space="preserve">. </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Наличие </w:t>
            </w:r>
          </w:p>
        </w:tc>
      </w:tr>
      <w:tr w:rsidR="00B66A3C" w:rsidRPr="00B66A3C" w:rsidTr="005C0373">
        <w:trPr>
          <w:trHeight w:val="86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11.</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Автоматизированная телеметрия нервного ответа, </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для удобства программирования</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827"/>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12.</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Возможность проведения магнитно-резонансной томографии до 1,5 Тесла без извлечения магнита</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Наличие </w:t>
            </w:r>
          </w:p>
        </w:tc>
      </w:tr>
      <w:tr w:rsidR="00B66A3C" w:rsidRPr="00B66A3C" w:rsidTr="005C0373">
        <w:trPr>
          <w:trHeight w:val="827"/>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val="en-US" w:eastAsia="en-US"/>
              </w:rPr>
              <w:lastRenderedPageBreak/>
              <w:t>1</w:t>
            </w:r>
            <w:r w:rsidRPr="00B66A3C">
              <w:rPr>
                <w:rFonts w:eastAsia="Calibri"/>
                <w:bCs/>
                <w:sz w:val="24"/>
                <w:szCs w:val="24"/>
                <w:lang w:eastAsia="en-US"/>
              </w:rPr>
              <w:t>3.</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Возможность проведения магнитно-резонансной томографии 3 Тесла с извлечения магнита</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855"/>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14.</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Возможность использования новых стратегий кодирования</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682"/>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15.</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Совместимость с будущими моделями речевых процессоров</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630"/>
        </w:trPr>
        <w:tc>
          <w:tcPr>
            <w:tcW w:w="9345" w:type="dxa"/>
            <w:gridSpan w:val="3"/>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2.   Требования к речевому процессору</w:t>
            </w:r>
          </w:p>
          <w:p w:rsidR="00B66A3C" w:rsidRPr="00B66A3C" w:rsidRDefault="00B66A3C" w:rsidP="00B66A3C">
            <w:pPr>
              <w:suppressAutoHyphens w:val="0"/>
              <w:spacing w:after="160" w:line="259" w:lineRule="auto"/>
              <w:rPr>
                <w:rFonts w:eastAsia="Calibri"/>
                <w:bCs/>
                <w:sz w:val="24"/>
                <w:szCs w:val="24"/>
                <w:lang w:eastAsia="en-US"/>
              </w:rPr>
            </w:pPr>
          </w:p>
        </w:tc>
      </w:tr>
      <w:tr w:rsidR="00B66A3C" w:rsidRPr="00B66A3C" w:rsidTr="005C0373">
        <w:trPr>
          <w:trHeight w:val="622"/>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1.</w:t>
            </w:r>
          </w:p>
        </w:tc>
        <w:tc>
          <w:tcPr>
            <w:tcW w:w="6052"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Речевой процессор заушного типа совместимый по беспроводной связи с устройством дистанционного управления</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5C0373">
        <w:trPr>
          <w:trHeight w:val="134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2.</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Устройство дистанционного управления контролирует работу речевого процессора: изменяет громкость и чувствительность РП, переключает программы</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547"/>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3. </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Современная и полностью автоматическая технология обработки звука в различных слуховых ситуациях</w:t>
            </w: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5C0373">
        <w:trPr>
          <w:trHeight w:val="27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4. </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Возможность использования не менее 4-х программ прослушивания в разных акустических ситуациях в автоматическом режиме</w:t>
            </w: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5C0373">
        <w:trPr>
          <w:trHeight w:val="27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5.</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Динамическая регуляция различных звуковых характеристик для четкости и ясности речи</w:t>
            </w:r>
          </w:p>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 (снижение фонового шума и шума ветра).</w:t>
            </w:r>
          </w:p>
          <w:p w:rsidR="00B66A3C" w:rsidRPr="00B66A3C" w:rsidRDefault="00B66A3C" w:rsidP="00B66A3C">
            <w:pPr>
              <w:suppressAutoHyphens w:val="0"/>
              <w:spacing w:after="160" w:line="259" w:lineRule="auto"/>
              <w:rPr>
                <w:rFonts w:eastAsia="Calibri"/>
                <w:bCs/>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5C0373">
        <w:trPr>
          <w:trHeight w:val="66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6.</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Речевой процессор с не менее 2-мя всенаправленными микрофонами</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5C0373">
        <w:trPr>
          <w:trHeight w:val="821"/>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8.</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Цифровой тип передачи импульсов и различные стратегии кодирования входящих сигналов</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5C0373">
        <w:trPr>
          <w:trHeight w:val="48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9.</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Возможность подключения беспроводных внешних устройств без  дополнительных переходников</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Не менее 3</w:t>
            </w:r>
          </w:p>
        </w:tc>
      </w:tr>
      <w:tr w:rsidR="00B66A3C" w:rsidRPr="00B66A3C" w:rsidTr="005C0373">
        <w:trPr>
          <w:trHeight w:val="346"/>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10.</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proofErr w:type="gramStart"/>
            <w:r w:rsidRPr="00B66A3C">
              <w:rPr>
                <w:rFonts w:eastAsia="Calibri"/>
                <w:sz w:val="24"/>
                <w:szCs w:val="24"/>
                <w:lang w:eastAsia="en-US"/>
              </w:rPr>
              <w:t>Влагоотталкивающее</w:t>
            </w:r>
            <w:proofErr w:type="gramEnd"/>
            <w:r w:rsidRPr="00B66A3C">
              <w:rPr>
                <w:rFonts w:eastAsia="Calibri"/>
                <w:sz w:val="24"/>
                <w:szCs w:val="24"/>
                <w:lang w:eastAsia="en-US"/>
              </w:rPr>
              <w:t xml:space="preserve"> </w:t>
            </w:r>
            <w:proofErr w:type="spellStart"/>
            <w:r w:rsidRPr="00B66A3C">
              <w:rPr>
                <w:rFonts w:eastAsia="Calibri"/>
                <w:sz w:val="24"/>
                <w:szCs w:val="24"/>
                <w:lang w:eastAsia="en-US"/>
              </w:rPr>
              <w:t>нанопокрытие</w:t>
            </w:r>
            <w:proofErr w:type="spellEnd"/>
            <w:r w:rsidRPr="00B66A3C">
              <w:rPr>
                <w:rFonts w:eastAsia="Calibri"/>
                <w:sz w:val="24"/>
                <w:szCs w:val="24"/>
                <w:lang w:eastAsia="en-US"/>
              </w:rPr>
              <w:t xml:space="preserve"> и водоустойчивость с классом защиты </w:t>
            </w:r>
            <w:r w:rsidRPr="00B66A3C">
              <w:rPr>
                <w:rFonts w:eastAsia="Calibri"/>
                <w:sz w:val="24"/>
                <w:szCs w:val="24"/>
                <w:lang w:val="en-US" w:eastAsia="en-US"/>
              </w:rPr>
              <w:t>IP</w:t>
            </w:r>
            <w:r w:rsidRPr="00B66A3C">
              <w:rPr>
                <w:rFonts w:eastAsia="Calibri"/>
                <w:sz w:val="24"/>
                <w:szCs w:val="24"/>
                <w:lang w:eastAsia="en-US"/>
              </w:rPr>
              <w:t>57</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5C0373">
        <w:trPr>
          <w:trHeight w:val="645"/>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lastRenderedPageBreak/>
              <w:t> 11.</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Функция автоматического обнаружения телефонного звонка с помощью функции "Авто" индукционной катушки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5C0373">
        <w:trPr>
          <w:trHeight w:val="33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xml:space="preserve"> 12. </w:t>
            </w:r>
          </w:p>
        </w:tc>
        <w:tc>
          <w:tcPr>
            <w:tcW w:w="6052"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Возможность использования в качестве элементов питания аккумуляторных и воздушно-цинковых батареек на выбор</w:t>
            </w:r>
          </w:p>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Наличие</w:t>
            </w:r>
          </w:p>
        </w:tc>
      </w:tr>
      <w:tr w:rsidR="00B66A3C" w:rsidRPr="00B66A3C" w:rsidTr="005C0373">
        <w:trPr>
          <w:trHeight w:val="33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13</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Возможность беспроводной настройки речевого процессора</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Наличие</w:t>
            </w:r>
          </w:p>
        </w:tc>
      </w:tr>
      <w:tr w:rsidR="00B66A3C" w:rsidRPr="00B66A3C" w:rsidTr="005C0373">
        <w:trPr>
          <w:trHeight w:val="330"/>
        </w:trPr>
        <w:tc>
          <w:tcPr>
            <w:tcW w:w="9345" w:type="dxa"/>
            <w:gridSpan w:val="3"/>
            <w:tcBorders>
              <w:left w:val="nil"/>
              <w:right w:val="nil"/>
            </w:tcBorders>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3. Комплектация звукового (речевого) процессора:</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071"/>
              <w:gridCol w:w="723"/>
              <w:gridCol w:w="4791"/>
            </w:tblGrid>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поз.</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Наименование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Кол-во</w:t>
                  </w:r>
                  <w:r w:rsidRPr="00B66A3C">
                    <w:rPr>
                      <w:rFonts w:eastAsia="Calibri"/>
                      <w:sz w:val="24"/>
                      <w:szCs w:val="24"/>
                      <w:lang w:eastAsia="en-US"/>
                    </w:rPr>
                    <w:t> </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Примечание </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Звуковой процессор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Заушного типа</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2</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Контейнер для батареек</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компонент батарейного отсека процессора</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3</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Воздушно-цинковые батарейки тип Р675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(упаковка - 6 шт.)</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4</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Крышка батарейного отсека</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компонент батарейного отсека процессора</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5</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Комплект документации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 государственном (казахском) и русском языке</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6</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Катушка передающая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передачи сигнала от процессора к </w:t>
                  </w:r>
                  <w:proofErr w:type="spellStart"/>
                  <w:r w:rsidRPr="00B66A3C">
                    <w:rPr>
                      <w:rFonts w:eastAsia="Calibri"/>
                      <w:sz w:val="24"/>
                      <w:szCs w:val="24"/>
                      <w:lang w:eastAsia="en-US"/>
                    </w:rPr>
                    <w:t>импланту</w:t>
                  </w:r>
                  <w:proofErr w:type="spellEnd"/>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7</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roofErr w:type="gramStart"/>
                  <w:r w:rsidRPr="00B66A3C">
                    <w:rPr>
                      <w:rFonts w:eastAsia="Calibri"/>
                      <w:sz w:val="24"/>
                      <w:szCs w:val="24"/>
                      <w:lang w:eastAsia="en-US"/>
                    </w:rPr>
                    <w:t>Кабель</w:t>
                  </w:r>
                  <w:proofErr w:type="gramEnd"/>
                  <w:r w:rsidRPr="00B66A3C">
                    <w:rPr>
                      <w:rFonts w:eastAsia="Calibri"/>
                      <w:sz w:val="24"/>
                      <w:szCs w:val="24"/>
                      <w:lang w:eastAsia="en-US"/>
                    </w:rPr>
                    <w:t xml:space="preserve"> передающий 6 см</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передачи сигнала от процессора к </w:t>
                  </w:r>
                  <w:proofErr w:type="spellStart"/>
                  <w:r w:rsidRPr="00B66A3C">
                    <w:rPr>
                      <w:rFonts w:eastAsia="Calibri"/>
                      <w:sz w:val="24"/>
                      <w:szCs w:val="24"/>
                      <w:lang w:eastAsia="en-US"/>
                    </w:rPr>
                    <w:t>импланту</w:t>
                  </w:r>
                  <w:proofErr w:type="spellEnd"/>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8</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roofErr w:type="gramStart"/>
                  <w:r w:rsidRPr="00B66A3C">
                    <w:rPr>
                      <w:rFonts w:eastAsia="Calibri"/>
                      <w:sz w:val="24"/>
                      <w:szCs w:val="24"/>
                      <w:lang w:eastAsia="en-US"/>
                    </w:rPr>
                    <w:t>Кабель</w:t>
                  </w:r>
                  <w:proofErr w:type="gramEnd"/>
                  <w:r w:rsidRPr="00B66A3C">
                    <w:rPr>
                      <w:rFonts w:eastAsia="Calibri"/>
                      <w:sz w:val="24"/>
                      <w:szCs w:val="24"/>
                      <w:lang w:eastAsia="en-US"/>
                    </w:rPr>
                    <w:t xml:space="preserve"> передающий 8 см</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передачи сигнала от процессора к </w:t>
                  </w:r>
                  <w:proofErr w:type="spellStart"/>
                  <w:r w:rsidRPr="00B66A3C">
                    <w:rPr>
                      <w:rFonts w:eastAsia="Calibri"/>
                      <w:sz w:val="24"/>
                      <w:szCs w:val="24"/>
                      <w:lang w:eastAsia="en-US"/>
                    </w:rPr>
                    <w:t>импланту</w:t>
                  </w:r>
                  <w:proofErr w:type="spellEnd"/>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9</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Магнит катушки 2М</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фиксации катушки над </w:t>
                  </w:r>
                  <w:proofErr w:type="spellStart"/>
                  <w:r w:rsidRPr="00B66A3C">
                    <w:rPr>
                      <w:rFonts w:eastAsia="Calibri"/>
                      <w:sz w:val="24"/>
                      <w:szCs w:val="24"/>
                      <w:lang w:eastAsia="en-US"/>
                    </w:rPr>
                    <w:t>имплантом</w:t>
                  </w:r>
                  <w:proofErr w:type="spellEnd"/>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10</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Рожок стандартный</w:t>
                  </w:r>
                  <w:r w:rsidRPr="00B66A3C">
                    <w:rPr>
                      <w:rFonts w:eastAsia="Calibri"/>
                      <w:sz w:val="24"/>
                      <w:szCs w:val="24"/>
                      <w:lang w:eastAsia="en-US"/>
                    </w:rPr>
                    <w:br/>
                    <w:t>(упаковка – 3 шт.)</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для крепления процессора за ухом</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11</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Контрольные наушники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для контроля исправности микрофонов</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12</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Футляр для повседневного использования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футляр для повседневного хранения и сушки процессора</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13</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roofErr w:type="spellStart"/>
                  <w:r w:rsidRPr="00B66A3C">
                    <w:rPr>
                      <w:rFonts w:eastAsia="Calibri"/>
                      <w:sz w:val="24"/>
                      <w:szCs w:val="24"/>
                      <w:lang w:eastAsia="en-US"/>
                    </w:rPr>
                    <w:t>Влагопоглатитель</w:t>
                  </w:r>
                  <w:proofErr w:type="spellEnd"/>
                  <w:r w:rsidRPr="00B66A3C">
                    <w:rPr>
                      <w:rFonts w:eastAsia="Calibri"/>
                      <w:sz w:val="24"/>
                      <w:szCs w:val="24"/>
                      <w:lang w:eastAsia="en-US"/>
                    </w:rPr>
                    <w:t xml:space="preserve"> в капсулах </w:t>
                  </w:r>
                  <w:r w:rsidRPr="00B66A3C">
                    <w:rPr>
                      <w:rFonts w:eastAsia="Calibri"/>
                      <w:sz w:val="24"/>
                      <w:szCs w:val="24"/>
                      <w:lang w:eastAsia="en-US"/>
                    </w:rPr>
                    <w:br/>
                  </w:r>
                  <w:r w:rsidRPr="00B66A3C">
                    <w:rPr>
                      <w:rFonts w:eastAsia="Calibri"/>
                      <w:sz w:val="24"/>
                      <w:szCs w:val="24"/>
                      <w:lang w:eastAsia="en-US"/>
                    </w:rPr>
                    <w:lastRenderedPageBreak/>
                    <w:t>(упаковка – 4 шт.)</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капсулы для повседневной сушки</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14</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Отвертка</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устройство для блокировки доступа к батарейкам</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15</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Устройство для сушки и хранения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устройства для периодической интенсивной сушки процессора</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16</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Защита микрофона </w:t>
                  </w:r>
                  <w:r w:rsidRPr="00B66A3C">
                    <w:rPr>
                      <w:rFonts w:eastAsia="Calibri"/>
                      <w:sz w:val="24"/>
                      <w:szCs w:val="24"/>
                      <w:lang w:eastAsia="en-US"/>
                    </w:rPr>
                    <w:br/>
                    <w:t>(упаковка – 2 шт.)</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Запасные защитные фильтры для микрофонов</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17</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Зарядное устройство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устройство для зарядки аккумуляторов для процессора</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18</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Набор адаптеров для зарядного устройства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адаптеры для зарядного устройства для различных типов розеток</w:t>
                  </w:r>
                </w:p>
              </w:tc>
            </w:tr>
            <w:tr w:rsidR="00B66A3C" w:rsidRPr="00B66A3C" w:rsidTr="005C0373">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19</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Стандартный аккумуляторный батарейный отсек</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аккумуляторный элемент питания для процессора стандартного размера</w:t>
                  </w:r>
                </w:p>
              </w:tc>
            </w:tr>
            <w:tr w:rsidR="00B66A3C" w:rsidRPr="00B66A3C" w:rsidTr="005C0373">
              <w:tc>
                <w:tcPr>
                  <w:tcW w:w="343"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20</w:t>
                  </w:r>
                </w:p>
              </w:tc>
              <w:tc>
                <w:tcPr>
                  <w:tcW w:w="1666"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Пульт дистанционного управления</w:t>
                  </w:r>
                </w:p>
              </w:tc>
              <w:tc>
                <w:tcPr>
                  <w:tcW w:w="392"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Пульт дистанционного управления для изменения громкости и чувствительности</w:t>
                  </w:r>
                </w:p>
                <w:p w:rsidR="00B66A3C" w:rsidRPr="00B66A3C" w:rsidRDefault="00B66A3C" w:rsidP="00B66A3C">
                  <w:pPr>
                    <w:suppressAutoHyphens w:val="0"/>
                    <w:spacing w:after="160" w:line="259" w:lineRule="auto"/>
                    <w:rPr>
                      <w:rFonts w:eastAsia="Calibri"/>
                      <w:sz w:val="24"/>
                      <w:szCs w:val="24"/>
                      <w:lang w:eastAsia="en-US"/>
                    </w:rPr>
                  </w:pPr>
                </w:p>
              </w:tc>
            </w:tr>
            <w:tr w:rsidR="00B66A3C" w:rsidRPr="00B66A3C" w:rsidTr="005C0373">
              <w:tc>
                <w:tcPr>
                  <w:tcW w:w="343" w:type="pct"/>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21</w:t>
                  </w:r>
                </w:p>
              </w:tc>
              <w:tc>
                <w:tcPr>
                  <w:tcW w:w="1666" w:type="pct"/>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Набор креплений</w:t>
                  </w:r>
                </w:p>
              </w:tc>
              <w:tc>
                <w:tcPr>
                  <w:tcW w:w="392"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набор креплений для речевого процессора</w:t>
                  </w:r>
                </w:p>
              </w:tc>
            </w:tr>
          </w:tbl>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4. Гарантийные обязательства, сервисное обслуживание, обучение</w:t>
            </w:r>
          </w:p>
        </w:tc>
      </w:tr>
      <w:tr w:rsidR="00B66A3C" w:rsidRPr="00B66A3C" w:rsidTr="00B66A3C">
        <w:trPr>
          <w:trHeight w:val="908"/>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lastRenderedPageBreak/>
              <w:t>1.</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Гарантия на системы </w:t>
            </w:r>
            <w:proofErr w:type="spellStart"/>
            <w:r w:rsidRPr="00B66A3C">
              <w:rPr>
                <w:rFonts w:eastAsia="Calibri"/>
                <w:sz w:val="24"/>
                <w:szCs w:val="24"/>
                <w:lang w:eastAsia="en-US"/>
              </w:rPr>
              <w:t>кохлеарной</w:t>
            </w:r>
            <w:proofErr w:type="spellEnd"/>
            <w:r w:rsidRPr="00B66A3C">
              <w:rPr>
                <w:rFonts w:eastAsia="Calibri"/>
                <w:sz w:val="24"/>
                <w:szCs w:val="24"/>
                <w:lang w:eastAsia="en-US"/>
              </w:rPr>
              <w:t xml:space="preserve"> имплантации</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10 лет на </w:t>
            </w:r>
            <w:proofErr w:type="spellStart"/>
            <w:r w:rsidRPr="00B66A3C">
              <w:rPr>
                <w:rFonts w:eastAsia="Calibri"/>
                <w:sz w:val="24"/>
                <w:szCs w:val="24"/>
                <w:lang w:eastAsia="en-US"/>
              </w:rPr>
              <w:t>имплант</w:t>
            </w:r>
            <w:proofErr w:type="spellEnd"/>
            <w:r w:rsidRPr="00B66A3C">
              <w:rPr>
                <w:rFonts w:eastAsia="Calibri"/>
                <w:sz w:val="24"/>
                <w:szCs w:val="24"/>
                <w:lang w:eastAsia="en-US"/>
              </w:rPr>
              <w:t xml:space="preserve"> </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3 года на речевой процессор</w:t>
            </w:r>
          </w:p>
        </w:tc>
      </w:tr>
      <w:tr w:rsidR="00B66A3C" w:rsidRPr="00B66A3C" w:rsidTr="00B66A3C">
        <w:trPr>
          <w:trHeight w:val="826"/>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2.</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Сервисное обслуживание и обучение родителей правилам пользования системой </w:t>
            </w:r>
            <w:proofErr w:type="spellStart"/>
            <w:r w:rsidRPr="00B66A3C">
              <w:rPr>
                <w:rFonts w:eastAsia="Calibri"/>
                <w:bCs/>
                <w:sz w:val="24"/>
                <w:szCs w:val="24"/>
                <w:lang w:eastAsia="en-US"/>
              </w:rPr>
              <w:t>кохлеарной</w:t>
            </w:r>
            <w:proofErr w:type="spellEnd"/>
            <w:r w:rsidRPr="00B66A3C">
              <w:rPr>
                <w:rFonts w:eastAsia="Calibri"/>
                <w:bCs/>
                <w:sz w:val="24"/>
                <w:szCs w:val="24"/>
                <w:lang w:eastAsia="en-US"/>
              </w:rPr>
              <w:t xml:space="preserve"> имплантации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B66A3C">
        <w:trPr>
          <w:trHeight w:val="1415"/>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3.</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Усовершенствованное программное обеспечение для проведения </w:t>
            </w:r>
            <w:proofErr w:type="spellStart"/>
            <w:r w:rsidRPr="00B66A3C">
              <w:rPr>
                <w:rFonts w:eastAsia="Calibri"/>
                <w:sz w:val="24"/>
                <w:szCs w:val="24"/>
                <w:lang w:eastAsia="en-US"/>
              </w:rPr>
              <w:t>интраоперационного</w:t>
            </w:r>
            <w:proofErr w:type="spellEnd"/>
            <w:r w:rsidRPr="00B66A3C">
              <w:rPr>
                <w:rFonts w:eastAsia="Calibri"/>
                <w:sz w:val="24"/>
                <w:szCs w:val="24"/>
                <w:lang w:eastAsia="en-US"/>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B66A3C">
        <w:trPr>
          <w:trHeight w:val="1410"/>
        </w:trPr>
        <w:tc>
          <w:tcPr>
            <w:tcW w:w="1003" w:type="dxa"/>
            <w:shd w:val="clear" w:color="auto" w:fill="auto"/>
            <w:noWrap/>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4.</w:t>
            </w:r>
          </w:p>
        </w:tc>
        <w:tc>
          <w:tcPr>
            <w:tcW w:w="6052" w:type="dxa"/>
            <w:shd w:val="clear" w:color="auto" w:fill="auto"/>
            <w:hideMark/>
          </w:tcPr>
          <w:p w:rsid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Регулярное проведение курсов усовершенствования по системе </w:t>
            </w:r>
            <w:proofErr w:type="spellStart"/>
            <w:r w:rsidRPr="00B66A3C">
              <w:rPr>
                <w:rFonts w:eastAsia="Calibri"/>
                <w:sz w:val="24"/>
                <w:szCs w:val="24"/>
                <w:lang w:eastAsia="en-US"/>
              </w:rPr>
              <w:t>кохлеарной</w:t>
            </w:r>
            <w:proofErr w:type="spellEnd"/>
            <w:r w:rsidRPr="00B66A3C">
              <w:rPr>
                <w:rFonts w:eastAsia="Calibri"/>
                <w:sz w:val="24"/>
                <w:szCs w:val="24"/>
                <w:lang w:eastAsia="en-US"/>
              </w:rPr>
              <w:t xml:space="preserve"> имплантации для специалистов, занятых в процессе </w:t>
            </w:r>
            <w:proofErr w:type="spellStart"/>
            <w:r w:rsidRPr="00B66A3C">
              <w:rPr>
                <w:rFonts w:eastAsia="Calibri"/>
                <w:sz w:val="24"/>
                <w:szCs w:val="24"/>
                <w:lang w:eastAsia="en-US"/>
              </w:rPr>
              <w:t>кохлеарной</w:t>
            </w:r>
            <w:proofErr w:type="spellEnd"/>
            <w:r w:rsidRPr="00B66A3C">
              <w:rPr>
                <w:rFonts w:eastAsia="Calibri"/>
                <w:sz w:val="24"/>
                <w:szCs w:val="24"/>
                <w:lang w:eastAsia="en-US"/>
              </w:rPr>
              <w:t xml:space="preserve"> имплантации: хирургов, </w:t>
            </w:r>
            <w:proofErr w:type="spellStart"/>
            <w:r w:rsidRPr="00B66A3C">
              <w:rPr>
                <w:rFonts w:eastAsia="Calibri"/>
                <w:sz w:val="24"/>
                <w:szCs w:val="24"/>
                <w:lang w:eastAsia="en-US"/>
              </w:rPr>
              <w:t>сурдологов</w:t>
            </w:r>
            <w:proofErr w:type="spellEnd"/>
            <w:r w:rsidRPr="00B66A3C">
              <w:rPr>
                <w:rFonts w:eastAsia="Calibri"/>
                <w:sz w:val="24"/>
                <w:szCs w:val="24"/>
                <w:lang w:eastAsia="en-US"/>
              </w:rPr>
              <w:t>, сурдопедагогов</w:t>
            </w:r>
          </w:p>
          <w:p w:rsidR="00B66A3C" w:rsidRPr="00B66A3C" w:rsidRDefault="00B66A3C" w:rsidP="00B66A3C">
            <w:pPr>
              <w:rPr>
                <w:rFonts w:eastAsia="Calibri"/>
                <w:sz w:val="24"/>
                <w:szCs w:val="24"/>
                <w:lang w:eastAsia="en-US"/>
              </w:rPr>
            </w:pPr>
          </w:p>
          <w:p w:rsidR="00B66A3C" w:rsidRPr="00B66A3C" w:rsidRDefault="00B66A3C" w:rsidP="00B66A3C">
            <w:pPr>
              <w:rPr>
                <w:rFonts w:eastAsia="Calibri"/>
                <w:sz w:val="24"/>
                <w:szCs w:val="24"/>
                <w:lang w:eastAsia="en-US"/>
              </w:rPr>
            </w:pPr>
          </w:p>
          <w:p w:rsidR="00B66A3C" w:rsidRDefault="00B66A3C" w:rsidP="00B66A3C">
            <w:pPr>
              <w:rPr>
                <w:sz w:val="24"/>
                <w:szCs w:val="24"/>
                <w:lang w:eastAsia="en-US"/>
              </w:rPr>
            </w:pPr>
          </w:p>
          <w:p w:rsidR="00B66A3C" w:rsidRPr="00B66A3C" w:rsidRDefault="00B66A3C" w:rsidP="00B66A3C">
            <w:pPr>
              <w:rPr>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lastRenderedPageBreak/>
              <w:t>Наличие</w:t>
            </w: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r>
      <w:tr w:rsidR="00B66A3C" w:rsidRPr="00B66A3C" w:rsidTr="00B66A3C">
        <w:trPr>
          <w:trHeight w:val="768"/>
        </w:trPr>
        <w:tc>
          <w:tcPr>
            <w:tcW w:w="1003" w:type="dxa"/>
            <w:shd w:val="clear" w:color="auto" w:fill="auto"/>
            <w:noWrap/>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5</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Поставка по заявке заказчика в течени</w:t>
            </w:r>
            <w:proofErr w:type="gramStart"/>
            <w:r w:rsidRPr="00B66A3C">
              <w:rPr>
                <w:rFonts w:eastAsia="Calibri"/>
                <w:sz w:val="24"/>
                <w:szCs w:val="24"/>
                <w:lang w:eastAsia="en-US"/>
              </w:rPr>
              <w:t>и</w:t>
            </w:r>
            <w:proofErr w:type="gramEnd"/>
            <w:r w:rsidRPr="00B66A3C">
              <w:rPr>
                <w:rFonts w:eastAsia="Calibri"/>
                <w:sz w:val="24"/>
                <w:szCs w:val="24"/>
                <w:lang w:eastAsia="en-US"/>
              </w:rPr>
              <w:t xml:space="preserve"> 15 рабочих дней</w:t>
            </w: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bl>
    <w:p w:rsidR="006A0830" w:rsidRPr="00DD2DDF" w:rsidRDefault="006A0830" w:rsidP="00DD2DDF">
      <w:pPr>
        <w:suppressAutoHyphens w:val="0"/>
        <w:rPr>
          <w:sz w:val="24"/>
          <w:szCs w:val="24"/>
        </w:rPr>
      </w:pPr>
    </w:p>
    <w:p w:rsidR="00DD2DDF" w:rsidRPr="00DD2DDF" w:rsidRDefault="00DD2DDF" w:rsidP="00DD2DDF">
      <w:pPr>
        <w:jc w:val="both"/>
        <w:rPr>
          <w:sz w:val="24"/>
          <w:szCs w:val="24"/>
        </w:rPr>
      </w:pPr>
      <w:r w:rsidRPr="00DD2DDF">
        <w:rPr>
          <w:sz w:val="24"/>
          <w:szCs w:val="24"/>
        </w:rPr>
        <w:t>Дополнительные требования к поставляемому товару</w:t>
      </w:r>
    </w:p>
    <w:p w:rsidR="00DD2DDF" w:rsidRPr="00DD2DDF" w:rsidRDefault="00DD2DDF" w:rsidP="00DD2DDF">
      <w:pPr>
        <w:jc w:val="both"/>
        <w:rPr>
          <w:sz w:val="24"/>
          <w:szCs w:val="24"/>
        </w:rPr>
      </w:pPr>
      <w:r w:rsidRPr="00DD2DDF">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w:t>
      </w:r>
      <w:r w:rsidR="00F91516">
        <w:rPr>
          <w:sz w:val="24"/>
          <w:szCs w:val="24"/>
        </w:rPr>
        <w:t>1</w:t>
      </w:r>
      <w:r w:rsidRPr="00DD2DDF">
        <w:rPr>
          <w:sz w:val="24"/>
          <w:szCs w:val="24"/>
        </w:rPr>
        <w:t xml:space="preserve"> года.</w:t>
      </w:r>
    </w:p>
    <w:p w:rsidR="00DD2DDF" w:rsidRPr="00DD2DDF" w:rsidRDefault="00DD2DDF" w:rsidP="00DD2DDF">
      <w:pPr>
        <w:jc w:val="both"/>
        <w:rPr>
          <w:sz w:val="24"/>
          <w:szCs w:val="24"/>
        </w:rPr>
      </w:pPr>
      <w:r w:rsidRPr="00DD2DDF">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DD2DDF" w:rsidRPr="00DD2DDF" w:rsidRDefault="00DD2DDF" w:rsidP="00DD2DDF">
      <w:pPr>
        <w:jc w:val="both"/>
        <w:rPr>
          <w:sz w:val="24"/>
          <w:szCs w:val="24"/>
        </w:rPr>
      </w:pPr>
      <w:r w:rsidRPr="00DD2DDF">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DD2DDF" w:rsidRPr="00DD2DDF" w:rsidRDefault="00DD2DDF" w:rsidP="00DD2DDF">
      <w:pPr>
        <w:jc w:val="both"/>
        <w:rPr>
          <w:sz w:val="24"/>
          <w:szCs w:val="24"/>
        </w:rPr>
      </w:pPr>
      <w:r w:rsidRPr="00DD2DDF">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DD2DDF">
        <w:rPr>
          <w:sz w:val="24"/>
          <w:szCs w:val="24"/>
        </w:rPr>
        <w:t>предоставить документ</w:t>
      </w:r>
      <w:proofErr w:type="gramEnd"/>
      <w:r w:rsidRPr="00DD2DDF">
        <w:rPr>
          <w:sz w:val="24"/>
          <w:szCs w:val="24"/>
        </w:rPr>
        <w:t>, выданный соответствующим органом о том, что товар не подлежит регистрации в Республике Казахстан.</w:t>
      </w:r>
    </w:p>
    <w:p w:rsidR="003D3199" w:rsidRDefault="003D3199"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Default="00FB06E3" w:rsidP="003D3199">
      <w:pPr>
        <w:rPr>
          <w:rFonts w:asciiTheme="minorHAnsi" w:hAnsiTheme="minorHAnsi"/>
          <w:sz w:val="24"/>
          <w:szCs w:val="24"/>
        </w:rPr>
      </w:pPr>
    </w:p>
    <w:p w:rsidR="00FB06E3" w:rsidRPr="00883EB0" w:rsidRDefault="00FB06E3" w:rsidP="003D3199">
      <w:pPr>
        <w:rPr>
          <w:rFonts w:asciiTheme="minorHAnsi" w:hAnsiTheme="minorHAnsi"/>
          <w:sz w:val="24"/>
          <w:szCs w:val="24"/>
        </w:rPr>
      </w:pP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lastRenderedPageBreak/>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12" w:name="z51"/>
      <w:r w:rsidRPr="002263BE">
        <w:rPr>
          <w:b/>
          <w:color w:val="000000"/>
          <w:sz w:val="22"/>
          <w:szCs w:val="22"/>
          <w:lang w:eastAsia="en-US"/>
        </w:rPr>
        <w:t xml:space="preserve"> Объявление о проведении закупа лекарственных средств,</w:t>
      </w:r>
      <w:r w:rsidRPr="002263BE">
        <w:rPr>
          <w:sz w:val="22"/>
          <w:szCs w:val="22"/>
          <w:lang w:eastAsia="en-US"/>
        </w:rPr>
        <w:br/>
      </w:r>
      <w:r w:rsidRPr="002263BE">
        <w:rPr>
          <w:b/>
          <w:color w:val="000000"/>
          <w:sz w:val="22"/>
          <w:szCs w:val="22"/>
          <w:lang w:eastAsia="en-US"/>
        </w:rPr>
        <w:t>медицинских изделий или фармацевтических услуг способом проведения тендера</w:t>
      </w:r>
    </w:p>
    <w:p w:rsidR="002263BE" w:rsidRPr="002263BE" w:rsidRDefault="002263BE" w:rsidP="002263BE">
      <w:pPr>
        <w:suppressAutoHyphens w:val="0"/>
        <w:spacing w:line="276" w:lineRule="auto"/>
        <w:jc w:val="both"/>
        <w:rPr>
          <w:sz w:val="22"/>
          <w:szCs w:val="22"/>
          <w:lang w:eastAsia="en-US"/>
        </w:rPr>
      </w:pPr>
      <w:bookmarkStart w:id="13" w:name="z52"/>
      <w:bookmarkEnd w:id="12"/>
      <w:r w:rsidRPr="002263BE">
        <w:rPr>
          <w:color w:val="000000"/>
          <w:sz w:val="28"/>
          <w:szCs w:val="22"/>
          <w:lang w:val="en-US" w:eastAsia="en-US"/>
        </w:rPr>
        <w:t>     </w:t>
      </w:r>
      <w:r w:rsidRPr="002263BE">
        <w:rPr>
          <w:color w:val="000000"/>
          <w:sz w:val="28"/>
          <w:szCs w:val="22"/>
          <w:lang w:eastAsia="en-US"/>
        </w:rPr>
        <w:t xml:space="preserve"> Наименование заказчика или организатора закупа</w:t>
      </w:r>
    </w:p>
    <w:bookmarkEnd w:id="13"/>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Адрес заказчика или организатора закупа </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объявляет о проведении закупа способом тендера </w:t>
      </w:r>
      <w:proofErr w:type="gramStart"/>
      <w:r w:rsidRPr="002263BE">
        <w:rPr>
          <w:color w:val="000000"/>
          <w:sz w:val="28"/>
          <w:szCs w:val="22"/>
          <w:lang w:eastAsia="en-US"/>
        </w:rPr>
        <w:t>следующих</w:t>
      </w:r>
      <w:proofErr w:type="gramEnd"/>
      <w:r w:rsidRPr="002263BE">
        <w:rPr>
          <w:color w:val="000000"/>
          <w:sz w:val="28"/>
          <w:szCs w:val="22"/>
          <w:lang w:eastAsia="en-US"/>
        </w:rPr>
        <w:t xml:space="preserve"> лекарственных</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средств/медицинских изделий/ фармацевтических услуг: наименование закупаемых</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фармацевтических услуг, международных непатентованных наименований</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закупаемых лекарственных средств и (или) медицинских изделий, торговых</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наименований – в случае индивидуальной непереносимости пациента, об объеме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закупа, </w:t>
      </w:r>
      <w:proofErr w:type="gramStart"/>
      <w:r w:rsidRPr="002263BE">
        <w:rPr>
          <w:color w:val="000000"/>
          <w:sz w:val="28"/>
          <w:szCs w:val="22"/>
          <w:lang w:eastAsia="en-US"/>
        </w:rPr>
        <w:t>месте</w:t>
      </w:r>
      <w:proofErr w:type="gramEnd"/>
      <w:r w:rsidRPr="002263BE">
        <w:rPr>
          <w:color w:val="000000"/>
          <w:sz w:val="28"/>
          <w:szCs w:val="22"/>
          <w:lang w:eastAsia="en-US"/>
        </w:rPr>
        <w:t xml:space="preserve"> поставок, суммах, выделенных для закупа по каждому лоту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сроки и условия поставки </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порядок и источник передачи тендерной документации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место представления (приема) документов</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дата, время и место вскрытия конвертов с тендерными заявками</w:t>
      </w:r>
    </w:p>
    <w:p w:rsidR="002263BE" w:rsidRPr="002263BE" w:rsidRDefault="002263BE" w:rsidP="002263BE">
      <w:pPr>
        <w:suppressAutoHyphens w:val="0"/>
        <w:spacing w:line="276" w:lineRule="auto"/>
        <w:jc w:val="both"/>
        <w:rPr>
          <w:sz w:val="22"/>
          <w:szCs w:val="22"/>
          <w:lang w:val="en-US" w:eastAsia="en-US"/>
        </w:rPr>
      </w:pPr>
      <w:r w:rsidRPr="002263BE">
        <w:rPr>
          <w:color w:val="000000"/>
          <w:sz w:val="28"/>
          <w:szCs w:val="22"/>
          <w:lang w:val="en-US" w:eastAsia="en-US"/>
        </w:rPr>
        <w:t>_________________________________________________________________________</w:t>
      </w:r>
    </w:p>
    <w:tbl>
      <w:tblPr>
        <w:tblW w:w="0" w:type="auto"/>
        <w:tblCellSpacing w:w="0" w:type="auto"/>
        <w:tblLook w:val="04A0" w:firstRow="1" w:lastRow="0" w:firstColumn="1" w:lastColumn="0" w:noHBand="0" w:noVBand="1"/>
      </w:tblPr>
      <w:tblGrid>
        <w:gridCol w:w="5765"/>
        <w:gridCol w:w="3901"/>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lastRenderedPageBreak/>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2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 ___________________</w:t>
            </w:r>
            <w:r w:rsidRPr="002263BE">
              <w:rPr>
                <w:sz w:val="22"/>
                <w:szCs w:val="22"/>
                <w:lang w:eastAsia="en-US"/>
              </w:rPr>
              <w:br/>
            </w:r>
            <w:r w:rsidRPr="002263BE">
              <w:rPr>
                <w:color w:val="000000"/>
                <w:szCs w:val="22"/>
                <w:lang w:eastAsia="en-US"/>
              </w:rPr>
              <w:t>(наименование заказчика,</w:t>
            </w:r>
            <w:r w:rsidRPr="002263BE">
              <w:rPr>
                <w:sz w:val="22"/>
                <w:szCs w:val="22"/>
                <w:lang w:eastAsia="en-US"/>
              </w:rPr>
              <w:br/>
            </w:r>
            <w:r w:rsidRPr="002263BE">
              <w:rPr>
                <w:color w:val="000000"/>
                <w:szCs w:val="22"/>
                <w:lang w:eastAsia="en-US"/>
              </w:rPr>
              <w:t>организатора закупа</w:t>
            </w:r>
            <w:r w:rsidRPr="002263BE">
              <w:rPr>
                <w:sz w:val="22"/>
                <w:szCs w:val="22"/>
                <w:lang w:eastAsia="en-US"/>
              </w:rPr>
              <w:br/>
            </w:r>
            <w:r w:rsidRPr="002263BE">
              <w:rPr>
                <w:color w:val="000000"/>
                <w:szCs w:val="22"/>
                <w:lang w:eastAsia="en-US"/>
              </w:rPr>
              <w:t>или единого дистрибьютора)</w:t>
            </w:r>
          </w:p>
        </w:tc>
      </w:tr>
    </w:tbl>
    <w:p w:rsidR="002263BE" w:rsidRPr="002263BE" w:rsidRDefault="002263BE" w:rsidP="002263BE">
      <w:pPr>
        <w:suppressAutoHyphens w:val="0"/>
        <w:spacing w:line="276" w:lineRule="auto"/>
        <w:rPr>
          <w:sz w:val="22"/>
          <w:szCs w:val="22"/>
          <w:lang w:eastAsia="en-US"/>
        </w:rPr>
      </w:pPr>
      <w:bookmarkStart w:id="14" w:name="z56"/>
      <w:r w:rsidRPr="002263BE">
        <w:rPr>
          <w:b/>
          <w:color w:val="000000"/>
          <w:sz w:val="22"/>
          <w:szCs w:val="22"/>
          <w:lang w:eastAsia="en-US"/>
        </w:rPr>
        <w:t xml:space="preserve"> Заявка на участие в тендере</w:t>
      </w:r>
    </w:p>
    <w:p w:rsidR="002263BE" w:rsidRPr="002263BE" w:rsidRDefault="002263BE" w:rsidP="002263BE">
      <w:pPr>
        <w:suppressAutoHyphens w:val="0"/>
        <w:spacing w:line="276" w:lineRule="auto"/>
        <w:jc w:val="both"/>
        <w:rPr>
          <w:sz w:val="22"/>
          <w:szCs w:val="22"/>
          <w:lang w:eastAsia="en-US"/>
        </w:rPr>
      </w:pPr>
      <w:bookmarkStart w:id="15" w:name="z57"/>
      <w:bookmarkEnd w:id="14"/>
      <w:r w:rsidRPr="002263BE">
        <w:rPr>
          <w:color w:val="000000"/>
          <w:sz w:val="28"/>
          <w:szCs w:val="22"/>
          <w:lang w:val="en-US" w:eastAsia="en-US"/>
        </w:rPr>
        <w:t>     </w:t>
      </w:r>
      <w:r w:rsidRPr="002263BE">
        <w:rPr>
          <w:color w:val="000000"/>
          <w:sz w:val="28"/>
          <w:szCs w:val="22"/>
          <w:lang w:eastAsia="en-US"/>
        </w:rPr>
        <w:t xml:space="preserve"> ______________________________________________________________________</w:t>
      </w:r>
    </w:p>
    <w:bookmarkEnd w:id="15"/>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(наименование потенциального поставщика), рассмотрев объявление/ </w:t>
      </w:r>
      <w:proofErr w:type="gramStart"/>
      <w:r w:rsidRPr="002263BE">
        <w:rPr>
          <w:color w:val="000000"/>
          <w:sz w:val="28"/>
          <w:szCs w:val="22"/>
          <w:lang w:eastAsia="en-US"/>
        </w:rPr>
        <w:t>тендерную</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документацию по проведению тендера № 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(название тендера) получение которой настоящим удостоверяется (указывается,</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если получена тендерная документация), настоящей заявкой выражает согласие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осуществить поставку лекарственных средств/медицинских изделий</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/фармацевтических услуг в соответствии с условиями объявления/</w:t>
      </w:r>
      <w:proofErr w:type="gramStart"/>
      <w:r w:rsidRPr="002263BE">
        <w:rPr>
          <w:color w:val="000000"/>
          <w:sz w:val="28"/>
          <w:szCs w:val="22"/>
          <w:lang w:eastAsia="en-US"/>
        </w:rPr>
        <w:t>тендерной</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документацией по следующим лотам:</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1)________________________________________________________ (номер лота)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(подробное описание лекарственных средств/медицинских изделий/фармацевтических услуг)</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2)________________ (номер лота)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(подробное описание лекарственных средств/медицинских изделий/фармацевтических</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услуг) в соответствии с требованиями и условиями, предусмотренными Правилами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организации и проведения закупа лекарственных средств, медицинских изделий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специализированных лечебных продуктов в рамках гарантированного объема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бесплатной медицинской помощи и (или) в системе </w:t>
      </w:r>
      <w:proofErr w:type="gramStart"/>
      <w:r w:rsidRPr="002263BE">
        <w:rPr>
          <w:color w:val="000000"/>
          <w:sz w:val="28"/>
          <w:szCs w:val="22"/>
          <w:lang w:eastAsia="en-US"/>
        </w:rPr>
        <w:t>обязательного</w:t>
      </w:r>
      <w:proofErr w:type="gramEnd"/>
      <w:r w:rsidRPr="002263BE">
        <w:rPr>
          <w:color w:val="000000"/>
          <w:sz w:val="28"/>
          <w:szCs w:val="22"/>
          <w:lang w:eastAsia="en-US"/>
        </w:rPr>
        <w:t xml:space="preserve"> социального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медицинского страхования, фармацевтических услуг, </w:t>
      </w:r>
      <w:proofErr w:type="gramStart"/>
      <w:r w:rsidRPr="002263BE">
        <w:rPr>
          <w:color w:val="000000"/>
          <w:sz w:val="28"/>
          <w:szCs w:val="22"/>
          <w:lang w:eastAsia="en-US"/>
        </w:rPr>
        <w:t>утвержденными</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постановлением Правительства Республики Казахстан от 4 июня 2021 года № 375</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(далее – Правила).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lastRenderedPageBreak/>
        <w:t>Потенциальный поставщик подтверждает, что ознакомлен с требованиями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условиями, предусмотренными Правилами, и </w:t>
      </w:r>
      <w:proofErr w:type="gramStart"/>
      <w:r w:rsidRPr="002263BE">
        <w:rPr>
          <w:color w:val="000000"/>
          <w:sz w:val="28"/>
          <w:szCs w:val="22"/>
          <w:lang w:eastAsia="en-US"/>
        </w:rPr>
        <w:t>осведомлен</w:t>
      </w:r>
      <w:proofErr w:type="gramEnd"/>
      <w:r w:rsidRPr="002263BE">
        <w:rPr>
          <w:color w:val="000000"/>
          <w:sz w:val="28"/>
          <w:szCs w:val="22"/>
          <w:lang w:eastAsia="en-US"/>
        </w:rPr>
        <w:t xml:space="preserve"> об ответственности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за предоставление конкурсной комиссии недостоверных сведений </w:t>
      </w:r>
      <w:proofErr w:type="gramStart"/>
      <w:r w:rsidRPr="002263BE">
        <w:rPr>
          <w:color w:val="000000"/>
          <w:sz w:val="28"/>
          <w:szCs w:val="22"/>
          <w:lang w:eastAsia="en-US"/>
        </w:rPr>
        <w:t>о</w:t>
      </w:r>
      <w:proofErr w:type="gramEnd"/>
      <w:r w:rsidRPr="002263BE">
        <w:rPr>
          <w:color w:val="000000"/>
          <w:sz w:val="28"/>
          <w:szCs w:val="22"/>
          <w:lang w:eastAsia="en-US"/>
        </w:rPr>
        <w:t xml:space="preserve"> своей</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правомочности, квалификации, качественных и иных характеристиках поставки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медицинской техники, а также иных ограничениях, предусмотренных </w:t>
      </w:r>
      <w:proofErr w:type="gramStart"/>
      <w:r w:rsidRPr="002263BE">
        <w:rPr>
          <w:color w:val="000000"/>
          <w:sz w:val="28"/>
          <w:szCs w:val="22"/>
          <w:lang w:eastAsia="en-US"/>
        </w:rPr>
        <w:t>действующим</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законодательством Республики Казахстан.</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Потенциальный поставщик подтверждает достоверность сведений в данной заявке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57"/>
        <w:gridCol w:w="2932"/>
        <w:gridCol w:w="2862"/>
      </w:tblGrid>
      <w:tr w:rsidR="002263BE" w:rsidRPr="002263BE"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r w:rsidRPr="002263BE">
              <w:rPr>
                <w:color w:val="000000"/>
                <w:szCs w:val="22"/>
                <w:lang w:val="en-US" w:eastAsia="en-US"/>
              </w:rPr>
              <w:t xml:space="preserve"> </w:t>
            </w:r>
            <w:proofErr w:type="spellStart"/>
            <w:r w:rsidRPr="002263BE">
              <w:rPr>
                <w:color w:val="000000"/>
                <w:szCs w:val="22"/>
                <w:lang w:val="en-US" w:eastAsia="en-US"/>
              </w:rPr>
              <w:t>листов</w:t>
            </w:r>
            <w:proofErr w:type="spellEnd"/>
          </w:p>
        </w:tc>
      </w:tr>
      <w:tr w:rsidR="002263BE" w:rsidRPr="002263BE"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eastAsia="en-US"/>
        </w:rPr>
      </w:pPr>
      <w:bookmarkStart w:id="16" w:name="z58"/>
      <w:r w:rsidRPr="002263BE">
        <w:rPr>
          <w:color w:val="000000"/>
          <w:sz w:val="28"/>
          <w:szCs w:val="22"/>
          <w:lang w:val="en-US" w:eastAsia="en-US"/>
        </w:rPr>
        <w:t>     </w:t>
      </w:r>
      <w:r w:rsidRPr="002263BE">
        <w:rPr>
          <w:color w:val="000000"/>
          <w:sz w:val="28"/>
          <w:szCs w:val="22"/>
          <w:lang w:eastAsia="en-US"/>
        </w:rPr>
        <w:t xml:space="preserve"> Настоящая заявка действует до подведения итогов тендера.</w:t>
      </w:r>
    </w:p>
    <w:bookmarkEnd w:id="16"/>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val="en-US" w:eastAsia="en-US"/>
        </w:rPr>
        <w:t>     </w:t>
      </w:r>
      <w:r w:rsidRPr="002263BE">
        <w:rPr>
          <w:color w:val="000000"/>
          <w:sz w:val="28"/>
          <w:szCs w:val="22"/>
          <w:lang w:eastAsia="en-US"/>
        </w:rPr>
        <w:t xml:space="preserve"> Должность, Ф.И.О. (при его наличии) и подпись лица, имеющего полномочия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подписать тендерную заявку от имени и по поручению</w:t>
      </w:r>
    </w:p>
    <w:p w:rsidR="002263BE" w:rsidRPr="002263BE" w:rsidRDefault="002263BE" w:rsidP="002263BE">
      <w:pPr>
        <w:suppressAutoHyphens w:val="0"/>
        <w:spacing w:line="276" w:lineRule="auto"/>
        <w:jc w:val="both"/>
        <w:rPr>
          <w:sz w:val="22"/>
          <w:szCs w:val="22"/>
          <w:lang w:val="en-US" w:eastAsia="en-US"/>
        </w:rPr>
      </w:pPr>
      <w:r w:rsidRPr="002263BE">
        <w:rPr>
          <w:color w:val="000000"/>
          <w:sz w:val="28"/>
          <w:szCs w:val="22"/>
          <w:lang w:val="en-US" w:eastAsia="en-US"/>
        </w:rPr>
        <w:t>___________________________ (</w:t>
      </w:r>
      <w:proofErr w:type="spellStart"/>
      <w:r w:rsidRPr="002263BE">
        <w:rPr>
          <w:color w:val="000000"/>
          <w:sz w:val="28"/>
          <w:szCs w:val="22"/>
          <w:lang w:val="en-US" w:eastAsia="en-US"/>
        </w:rPr>
        <w:t>наименование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потенциального</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поставщика</w:t>
      </w:r>
      <w:proofErr w:type="spellEnd"/>
      <w:r w:rsidRPr="002263BE">
        <w:rPr>
          <w:color w:val="000000"/>
          <w:sz w:val="28"/>
          <w:szCs w:val="22"/>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4400"/>
        <w:gridCol w:w="3544"/>
        <w:gridCol w:w="61"/>
      </w:tblGrid>
      <w:tr w:rsidR="002263BE" w:rsidRPr="002263BE" w:rsidTr="002263BE">
        <w:trPr>
          <w:gridAfter w:val="1"/>
          <w:wAfter w:w="80" w:type="dxa"/>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Печать</w:t>
            </w:r>
            <w:proofErr w:type="spellEnd"/>
            <w:r w:rsidRPr="002263BE">
              <w:rPr>
                <w:color w:val="000000"/>
                <w:szCs w:val="22"/>
                <w:lang w:val="en-US" w:eastAsia="en-US"/>
              </w:rPr>
              <w:t xml:space="preserve"> (</w:t>
            </w:r>
            <w:proofErr w:type="spellStart"/>
            <w:r w:rsidRPr="002263BE">
              <w:rPr>
                <w:color w:val="000000"/>
                <w:szCs w:val="22"/>
                <w:lang w:val="en-US" w:eastAsia="en-US"/>
              </w:rPr>
              <w:t>при</w:t>
            </w:r>
            <w:proofErr w:type="spellEnd"/>
            <w:r w:rsidRPr="002263BE">
              <w:rPr>
                <w:color w:val="000000"/>
                <w:szCs w:val="22"/>
                <w:lang w:val="en-US" w:eastAsia="en-US"/>
              </w:rPr>
              <w:t xml:space="preserve"> </w:t>
            </w:r>
            <w:proofErr w:type="spellStart"/>
            <w:r w:rsidRPr="002263BE">
              <w:rPr>
                <w:color w:val="000000"/>
                <w:szCs w:val="22"/>
                <w:lang w:val="en-US" w:eastAsia="en-US"/>
              </w:rPr>
              <w:t>наличии</w:t>
            </w:r>
            <w:proofErr w:type="spellEnd"/>
            <w:r w:rsidRPr="002263BE">
              <w:rPr>
                <w:color w:val="000000"/>
                <w:szCs w:val="22"/>
                <w:lang w:val="en-US" w:eastAsia="en-US"/>
              </w:rPr>
              <w:t>)</w:t>
            </w:r>
          </w:p>
        </w:tc>
        <w:tc>
          <w:tcPr>
            <w:tcW w:w="10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"___" _______ 20__г.</w:t>
            </w:r>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3 к </w:t>
            </w:r>
            <w:proofErr w:type="spellStart"/>
            <w:r w:rsidRPr="002263BE">
              <w:rPr>
                <w:color w:val="000000"/>
                <w:szCs w:val="22"/>
                <w:lang w:val="en-US" w:eastAsia="en-US"/>
              </w:rPr>
              <w:t>приказу</w:t>
            </w:r>
            <w:proofErr w:type="spellEnd"/>
            <w:r w:rsidRPr="002263BE">
              <w:rPr>
                <w:color w:val="000000"/>
                <w:szCs w:val="22"/>
                <w:lang w:val="en-US" w:eastAsia="en-US"/>
              </w:rPr>
              <w:t xml:space="preserve"> </w:t>
            </w:r>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17" w:name="z61"/>
      <w:r w:rsidRPr="002263BE">
        <w:rPr>
          <w:b/>
          <w:color w:val="000000"/>
          <w:sz w:val="22"/>
          <w:szCs w:val="22"/>
          <w:lang w:eastAsia="en-US"/>
        </w:rPr>
        <w:t xml:space="preserve"> Заявка на участие в конкурсе на заключение долгосрочного договора поставки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5881"/>
        <w:gridCol w:w="2755"/>
      </w:tblGrid>
      <w:tr w:rsidR="002263BE" w:rsidRPr="002263BE"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1. Сведения о юридическом лице Республики Казахстан</w:t>
            </w: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потенциального</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2.</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Информация о прохождении регистрации (перерегистрации) юридического лица Республики Казахстан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3.</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Местонахождение: юридический адрес/местожительство, фактическое местонахождение</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4.</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Бизнес-идентификационный</w:t>
            </w:r>
            <w:proofErr w:type="spellEnd"/>
            <w:r w:rsidRPr="002263BE">
              <w:rPr>
                <w:color w:val="000000"/>
                <w:szCs w:val="22"/>
                <w:lang w:val="en-US" w:eastAsia="en-US"/>
              </w:rPr>
              <w:t xml:space="preserve"> </w:t>
            </w:r>
            <w:proofErr w:type="spellStart"/>
            <w:r w:rsidRPr="002263BE">
              <w:rPr>
                <w:color w:val="000000"/>
                <w:szCs w:val="22"/>
                <w:lang w:val="en-US" w:eastAsia="en-US"/>
              </w:rPr>
              <w:t>номер</w:t>
            </w:r>
            <w:proofErr w:type="spellEnd"/>
            <w:r w:rsidRPr="002263BE">
              <w:rPr>
                <w:color w:val="000000"/>
                <w:szCs w:val="22"/>
                <w:lang w:val="en-US" w:eastAsia="en-US"/>
              </w:rPr>
              <w:t xml:space="preserve"> (БИН)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5.</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Руководитель юридического лица Республики Казахстан</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(должность, Ф.И.О. (при его наличии))</w:t>
            </w: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w:t>
            </w:r>
            <w:proofErr w:type="spellStart"/>
            <w:r w:rsidRPr="002263BE">
              <w:rPr>
                <w:color w:val="000000"/>
                <w:szCs w:val="22"/>
                <w:lang w:val="en-US" w:eastAsia="en-US"/>
              </w:rPr>
              <w:t>телефон</w:t>
            </w:r>
            <w:proofErr w:type="spellEnd"/>
            <w:r w:rsidRPr="002263BE">
              <w:rPr>
                <w:color w:val="000000"/>
                <w:szCs w:val="22"/>
                <w:lang w:val="en-US" w:eastAsia="en-US"/>
              </w:rPr>
              <w:t xml:space="preserve">, </w:t>
            </w:r>
            <w:proofErr w:type="spellStart"/>
            <w:r w:rsidRPr="002263BE">
              <w:rPr>
                <w:color w:val="000000"/>
                <w:szCs w:val="22"/>
                <w:lang w:val="en-US" w:eastAsia="en-US"/>
              </w:rPr>
              <w:t>электронная</w:t>
            </w:r>
            <w:proofErr w:type="spellEnd"/>
            <w:r w:rsidRPr="002263BE">
              <w:rPr>
                <w:color w:val="000000"/>
                <w:szCs w:val="22"/>
                <w:lang w:val="en-US" w:eastAsia="en-US"/>
              </w:rPr>
              <w:t xml:space="preserve"> </w:t>
            </w:r>
            <w:proofErr w:type="spellStart"/>
            <w:r w:rsidRPr="002263BE">
              <w:rPr>
                <w:color w:val="000000"/>
                <w:szCs w:val="22"/>
                <w:lang w:val="en-US" w:eastAsia="en-US"/>
              </w:rPr>
              <w:t>почта</w:t>
            </w:r>
            <w:proofErr w:type="spellEnd"/>
            <w:r w:rsidRPr="002263BE">
              <w:rPr>
                <w:color w:val="000000"/>
                <w:szCs w:val="22"/>
                <w:lang w:val="en-US" w:eastAsia="en-US"/>
              </w:rPr>
              <w:t>)</w:t>
            </w:r>
          </w:p>
        </w:tc>
      </w:tr>
      <w:tr w:rsidR="002263BE" w:rsidRPr="002263BE"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xml:space="preserve">2. </w:t>
            </w:r>
            <w:proofErr w:type="spellStart"/>
            <w:r w:rsidRPr="002263BE">
              <w:rPr>
                <w:color w:val="000000"/>
                <w:szCs w:val="22"/>
                <w:lang w:val="en-US" w:eastAsia="en-US"/>
              </w:rPr>
              <w:t>Сведения</w:t>
            </w:r>
            <w:proofErr w:type="spellEnd"/>
            <w:r w:rsidRPr="002263BE">
              <w:rPr>
                <w:color w:val="000000"/>
                <w:szCs w:val="22"/>
                <w:lang w:val="en-US" w:eastAsia="en-US"/>
              </w:rPr>
              <w:t xml:space="preserve"> о </w:t>
            </w:r>
            <w:proofErr w:type="spellStart"/>
            <w:r w:rsidRPr="002263BE">
              <w:rPr>
                <w:color w:val="000000"/>
                <w:szCs w:val="22"/>
                <w:lang w:val="en-US" w:eastAsia="en-US"/>
              </w:rPr>
              <w:t>проекте</w:t>
            </w:r>
            <w:proofErr w:type="spellEnd"/>
          </w:p>
        </w:tc>
      </w:tr>
      <w:tr w:rsidR="002263BE" w:rsidRPr="002263BE"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6.</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7.</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Место</w:t>
            </w:r>
            <w:proofErr w:type="spellEnd"/>
            <w:r w:rsidRPr="002263BE">
              <w:rPr>
                <w:color w:val="000000"/>
                <w:szCs w:val="22"/>
                <w:lang w:val="en-US" w:eastAsia="en-US"/>
              </w:rPr>
              <w:t xml:space="preserve"> </w:t>
            </w:r>
            <w:proofErr w:type="spellStart"/>
            <w:r w:rsidRPr="002263BE">
              <w:rPr>
                <w:color w:val="000000"/>
                <w:szCs w:val="22"/>
                <w:lang w:val="en-US" w:eastAsia="en-US"/>
              </w:rPr>
              <w:t>реализации</w:t>
            </w:r>
            <w:proofErr w:type="spellEnd"/>
            <w:r w:rsidRPr="002263BE">
              <w:rPr>
                <w:color w:val="000000"/>
                <w:szCs w:val="22"/>
                <w:lang w:val="en-US" w:eastAsia="en-US"/>
              </w:rPr>
              <w:t xml:space="preserve"> </w:t>
            </w:r>
            <w:proofErr w:type="spellStart"/>
            <w:r w:rsidRPr="002263BE">
              <w:rPr>
                <w:color w:val="000000"/>
                <w:szCs w:val="22"/>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lastRenderedPageBreak/>
              <w:t>8.</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Объем инвестиций в фиксированные активы юридического лица (учитываются инвестиции текущего и будущих периодов)</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w:t>
            </w:r>
            <w:proofErr w:type="spellStart"/>
            <w:r w:rsidRPr="002263BE">
              <w:rPr>
                <w:color w:val="000000"/>
                <w:szCs w:val="22"/>
                <w:lang w:val="en-US" w:eastAsia="en-US"/>
              </w:rPr>
              <w:t>тенге</w:t>
            </w:r>
            <w:proofErr w:type="spellEnd"/>
            <w:r w:rsidRPr="002263BE">
              <w:rPr>
                <w:color w:val="000000"/>
                <w:szCs w:val="22"/>
                <w:lang w:val="en-US" w:eastAsia="en-US"/>
              </w:rPr>
              <w:t>)</w:t>
            </w:r>
          </w:p>
        </w:tc>
      </w:tr>
      <w:tr w:rsidR="002263BE" w:rsidRPr="002263BE" w:rsidTr="002263BE">
        <w:trPr>
          <w:trHeight w:val="30"/>
          <w:tblCellSpacing w:w="0" w:type="auto"/>
        </w:trPr>
        <w:tc>
          <w:tcPr>
            <w:tcW w:w="1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9.</w:t>
            </w:r>
          </w:p>
        </w:tc>
        <w:tc>
          <w:tcPr>
            <w:tcW w:w="7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Источники финансирования проекта собственные заемные средства, в том числе вложенные в проект на дату подачи заявки</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(документ, подтверждающий наличие собственных средств)</w:t>
            </w: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eastAsia="en-US"/>
              </w:rPr>
            </w:pP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(документ, устанавливающий источники финансирования и гарантии финансирования проекта)</w:t>
            </w: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10.</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Информация о наличии земельного участка</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Сроки</w:t>
            </w:r>
            <w:proofErr w:type="spellEnd"/>
            <w:r w:rsidRPr="002263BE">
              <w:rPr>
                <w:color w:val="000000"/>
                <w:szCs w:val="22"/>
                <w:lang w:val="en-US" w:eastAsia="en-US"/>
              </w:rPr>
              <w:t xml:space="preserve"> </w:t>
            </w:r>
            <w:proofErr w:type="spellStart"/>
            <w:r w:rsidRPr="002263BE">
              <w:rPr>
                <w:color w:val="000000"/>
                <w:szCs w:val="22"/>
                <w:lang w:val="en-US" w:eastAsia="en-US"/>
              </w:rPr>
              <w:t>реализации</w:t>
            </w:r>
            <w:proofErr w:type="spellEnd"/>
            <w:r w:rsidRPr="002263BE">
              <w:rPr>
                <w:color w:val="000000"/>
                <w:szCs w:val="22"/>
                <w:lang w:val="en-US" w:eastAsia="en-US"/>
              </w:rPr>
              <w:t xml:space="preserve"> </w:t>
            </w:r>
            <w:proofErr w:type="spellStart"/>
            <w:r w:rsidRPr="002263BE">
              <w:rPr>
                <w:color w:val="000000"/>
                <w:szCs w:val="22"/>
                <w:lang w:val="en-US" w:eastAsia="en-US"/>
              </w:rPr>
              <w:t>проекта</w:t>
            </w:r>
            <w:proofErr w:type="spellEnd"/>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11.</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12.</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xml:space="preserve">3. </w:t>
            </w:r>
            <w:proofErr w:type="spellStart"/>
            <w:r w:rsidRPr="002263BE">
              <w:rPr>
                <w:color w:val="000000"/>
                <w:szCs w:val="22"/>
                <w:lang w:val="en-US" w:eastAsia="en-US"/>
              </w:rPr>
              <w:t>Научно-технологическое</w:t>
            </w:r>
            <w:proofErr w:type="spellEnd"/>
            <w:r w:rsidRPr="002263BE">
              <w:rPr>
                <w:color w:val="000000"/>
                <w:szCs w:val="22"/>
                <w:lang w:val="en-US" w:eastAsia="en-US"/>
              </w:rPr>
              <w:t xml:space="preserve"> </w:t>
            </w:r>
            <w:proofErr w:type="spellStart"/>
            <w:r w:rsidRPr="002263BE">
              <w:rPr>
                <w:color w:val="000000"/>
                <w:szCs w:val="22"/>
                <w:lang w:val="en-US" w:eastAsia="en-US"/>
              </w:rPr>
              <w:t>обоснование</w:t>
            </w:r>
            <w:proofErr w:type="spellEnd"/>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13.</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Информация о наличии технологического оборудования для производства лекарственных средств и (или) изделий медицинского назначения</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(документ, подтверждающий наличие на праве собственности (иное вещное право) технологического оборудования)</w:t>
            </w:r>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14.</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w:t>
            </w:r>
            <w:proofErr w:type="gramStart"/>
            <w:r w:rsidRPr="002263BE">
              <w:rPr>
                <w:color w:val="000000"/>
                <w:szCs w:val="22"/>
                <w:lang w:eastAsia="en-US"/>
              </w:rPr>
              <w:t>планируется к освоению / планируется</w:t>
            </w:r>
            <w:proofErr w:type="gramEnd"/>
            <w:r w:rsidRPr="002263BE">
              <w:rPr>
                <w:color w:val="000000"/>
                <w:szCs w:val="22"/>
                <w:lang w:eastAsia="en-US"/>
              </w:rPr>
              <w:t xml:space="preserve"> к разработке / иное)</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w:t>
            </w:r>
            <w:proofErr w:type="gramStart"/>
            <w:r w:rsidRPr="002263BE">
              <w:rPr>
                <w:color w:val="000000"/>
                <w:szCs w:val="22"/>
                <w:lang w:eastAsia="en-US"/>
              </w:rPr>
              <w:t>документ</w:t>
            </w:r>
            <w:proofErr w:type="gramEnd"/>
            <w:r w:rsidRPr="002263BE">
              <w:rPr>
                <w:color w:val="000000"/>
                <w:szCs w:val="22"/>
                <w:lang w:eastAsia="en-US"/>
              </w:rPr>
              <w:t xml:space="preserve"> подтверждающий научно-технологическую инициативу на заявленную продукцию)</w:t>
            </w:r>
          </w:p>
        </w:tc>
      </w:tr>
      <w:tr w:rsidR="002263BE" w:rsidRPr="002263BE"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xml:space="preserve">4. </w:t>
            </w:r>
            <w:proofErr w:type="spellStart"/>
            <w:r w:rsidRPr="002263BE">
              <w:rPr>
                <w:color w:val="000000"/>
                <w:szCs w:val="22"/>
                <w:lang w:val="en-US" w:eastAsia="en-US"/>
              </w:rPr>
              <w:t>Экспортный</w:t>
            </w:r>
            <w:proofErr w:type="spellEnd"/>
            <w:r w:rsidRPr="002263BE">
              <w:rPr>
                <w:color w:val="000000"/>
                <w:szCs w:val="22"/>
                <w:lang w:val="en-US" w:eastAsia="en-US"/>
              </w:rPr>
              <w:t xml:space="preserve"> </w:t>
            </w:r>
            <w:proofErr w:type="spellStart"/>
            <w:r w:rsidRPr="002263BE">
              <w:rPr>
                <w:color w:val="000000"/>
                <w:szCs w:val="22"/>
                <w:lang w:val="en-US" w:eastAsia="en-US"/>
              </w:rPr>
              <w:t>потенциал</w:t>
            </w:r>
            <w:proofErr w:type="spellEnd"/>
            <w:r w:rsidRPr="002263BE">
              <w:rPr>
                <w:color w:val="000000"/>
                <w:szCs w:val="22"/>
                <w:lang w:val="en-US" w:eastAsia="en-US"/>
              </w:rPr>
              <w:t xml:space="preserve"> </w:t>
            </w:r>
            <w:proofErr w:type="spellStart"/>
            <w:r w:rsidRPr="002263BE">
              <w:rPr>
                <w:color w:val="000000"/>
                <w:szCs w:val="22"/>
                <w:lang w:val="en-US" w:eastAsia="en-US"/>
              </w:rPr>
              <w:t>продукции</w:t>
            </w:r>
            <w:proofErr w:type="spellEnd"/>
          </w:p>
        </w:tc>
      </w:tr>
      <w:tr w:rsidR="002263BE" w:rsidRPr="002263BE" w:rsidTr="002263BE">
        <w:trPr>
          <w:trHeight w:val="30"/>
          <w:tblCellSpacing w:w="0" w:type="auto"/>
        </w:trPr>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15.</w:t>
            </w:r>
          </w:p>
        </w:tc>
        <w:tc>
          <w:tcPr>
            <w:tcW w:w="7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Наименование лекарственных средств и (или) изделий медицинского назначения выведенных на экспорт</w:t>
            </w:r>
          </w:p>
        </w:tc>
        <w:tc>
          <w:tcPr>
            <w:tcW w:w="3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bl>
    <w:p w:rsidR="002263BE" w:rsidRPr="002263BE" w:rsidRDefault="002263BE" w:rsidP="002263BE">
      <w:pPr>
        <w:suppressAutoHyphens w:val="0"/>
        <w:spacing w:line="276" w:lineRule="auto"/>
        <w:jc w:val="both"/>
        <w:rPr>
          <w:sz w:val="22"/>
          <w:szCs w:val="22"/>
          <w:lang w:eastAsia="en-US"/>
        </w:rPr>
      </w:pPr>
      <w:bookmarkStart w:id="18" w:name="z62"/>
      <w:r w:rsidRPr="002263BE">
        <w:rPr>
          <w:color w:val="000000"/>
          <w:sz w:val="28"/>
          <w:szCs w:val="22"/>
          <w:lang w:val="en-US" w:eastAsia="en-US"/>
        </w:rPr>
        <w:t>     </w:t>
      </w:r>
      <w:r w:rsidRPr="002263BE">
        <w:rPr>
          <w:color w:val="000000"/>
          <w:sz w:val="28"/>
          <w:szCs w:val="22"/>
          <w:lang w:eastAsia="en-US"/>
        </w:rPr>
        <w:t xml:space="preserve"> Приложение к заявке: ____________________________________________________</w:t>
      </w:r>
    </w:p>
    <w:bookmarkEnd w:id="18"/>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(потенциальный поставщик) заявляет и гарантирует правильность (достоверность)</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содержащейся в заявке и прилагаемых документах информации и </w:t>
      </w:r>
      <w:proofErr w:type="gramStart"/>
      <w:r w:rsidRPr="002263BE">
        <w:rPr>
          <w:color w:val="000000"/>
          <w:sz w:val="28"/>
          <w:szCs w:val="22"/>
          <w:lang w:eastAsia="en-US"/>
        </w:rPr>
        <w:t>ознакомлен</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 условиями расторжения долгосрочного договора поставки.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Ф.И.О. (при его наличии) руководителя юридического лица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Республики Казахстан/индивидуальный предприниматель</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lastRenderedPageBreak/>
        <w:t>Подпись, печать (при наличии)</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4 к </w:t>
            </w:r>
            <w:proofErr w:type="spellStart"/>
            <w:r w:rsidRPr="002263BE">
              <w:rPr>
                <w:color w:val="000000"/>
                <w:szCs w:val="22"/>
                <w:lang w:val="en-US" w:eastAsia="en-US"/>
              </w:rPr>
              <w:t>приказу</w:t>
            </w:r>
            <w:proofErr w:type="spellEnd"/>
            <w:r w:rsidRPr="002263BE">
              <w:rPr>
                <w:color w:val="000000"/>
                <w:szCs w:val="22"/>
                <w:lang w:val="en-US" w:eastAsia="en-US"/>
              </w:rPr>
              <w:t xml:space="preserve"> </w:t>
            </w:r>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единого</w:t>
            </w:r>
            <w:r w:rsidRPr="002263BE">
              <w:rPr>
                <w:sz w:val="22"/>
                <w:szCs w:val="22"/>
                <w:lang w:eastAsia="en-US"/>
              </w:rPr>
              <w:br/>
            </w:r>
            <w:r w:rsidRPr="002263BE">
              <w:rPr>
                <w:color w:val="000000"/>
                <w:szCs w:val="22"/>
                <w:lang w:eastAsia="en-US"/>
              </w:rPr>
              <w:t>дистрибьютора)</w:t>
            </w:r>
            <w:r w:rsidRPr="002263BE">
              <w:rPr>
                <w:sz w:val="22"/>
                <w:szCs w:val="22"/>
                <w:lang w:eastAsia="en-US"/>
              </w:rPr>
              <w:br/>
            </w:r>
            <w:r w:rsidRPr="002263BE">
              <w:rPr>
                <w:color w:val="000000"/>
                <w:szCs w:val="22"/>
                <w:lang w:eastAsia="en-US"/>
              </w:rPr>
              <w:t>От кого:</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потенциального</w:t>
            </w:r>
            <w:r w:rsidRPr="002263BE">
              <w:rPr>
                <w:sz w:val="22"/>
                <w:szCs w:val="22"/>
                <w:lang w:eastAsia="en-US"/>
              </w:rPr>
              <w:br/>
            </w:r>
            <w:r w:rsidRPr="002263BE">
              <w:rPr>
                <w:color w:val="000000"/>
                <w:szCs w:val="22"/>
                <w:lang w:eastAsia="en-US"/>
              </w:rPr>
              <w:t>поставщика)</w:t>
            </w:r>
          </w:p>
        </w:tc>
      </w:tr>
    </w:tbl>
    <w:p w:rsidR="002263BE" w:rsidRPr="002263BE" w:rsidRDefault="002263BE" w:rsidP="002263BE">
      <w:pPr>
        <w:suppressAutoHyphens w:val="0"/>
        <w:spacing w:line="276" w:lineRule="auto"/>
        <w:rPr>
          <w:sz w:val="22"/>
          <w:szCs w:val="22"/>
          <w:lang w:eastAsia="en-US"/>
        </w:rPr>
      </w:pPr>
      <w:bookmarkStart w:id="19" w:name="z66"/>
      <w:r w:rsidRPr="002263BE">
        <w:rPr>
          <w:b/>
          <w:color w:val="000000"/>
          <w:sz w:val="22"/>
          <w:szCs w:val="22"/>
          <w:lang w:eastAsia="en-US"/>
        </w:rPr>
        <w:t xml:space="preserve"> Заявка на участие в конкурсе на заключение долгосрочного договора поставки медицинской техники</w:t>
      </w:r>
    </w:p>
    <w:p w:rsidR="002263BE" w:rsidRPr="002263BE" w:rsidRDefault="002263BE" w:rsidP="002263BE">
      <w:pPr>
        <w:suppressAutoHyphens w:val="0"/>
        <w:spacing w:line="276" w:lineRule="auto"/>
        <w:jc w:val="both"/>
        <w:rPr>
          <w:sz w:val="22"/>
          <w:szCs w:val="22"/>
          <w:lang w:val="en-US" w:eastAsia="en-US"/>
        </w:rPr>
      </w:pPr>
      <w:bookmarkStart w:id="20" w:name="z67"/>
      <w:bookmarkEnd w:id="19"/>
      <w:r w:rsidRPr="002263BE">
        <w:rPr>
          <w:color w:val="000000"/>
          <w:sz w:val="28"/>
          <w:szCs w:val="22"/>
          <w:lang w:val="en-US" w:eastAsia="en-US"/>
        </w:rPr>
        <w:t>     </w:t>
      </w:r>
      <w:r w:rsidRPr="002263BE">
        <w:rPr>
          <w:color w:val="000000"/>
          <w:sz w:val="28"/>
          <w:szCs w:val="22"/>
          <w:lang w:eastAsia="en-US"/>
        </w:rPr>
        <w:t xml:space="preserve"> </w:t>
      </w:r>
      <w:proofErr w:type="spellStart"/>
      <w:r w:rsidRPr="002263BE">
        <w:rPr>
          <w:color w:val="000000"/>
          <w:sz w:val="28"/>
          <w:szCs w:val="22"/>
          <w:lang w:val="en-US" w:eastAsia="en-US"/>
        </w:rPr>
        <w:t>Сведения</w:t>
      </w:r>
      <w:proofErr w:type="spellEnd"/>
      <w:r w:rsidRPr="002263BE">
        <w:rPr>
          <w:color w:val="000000"/>
          <w:sz w:val="28"/>
          <w:szCs w:val="22"/>
          <w:lang w:val="en-US" w:eastAsia="en-US"/>
        </w:rPr>
        <w:t xml:space="preserve"> о </w:t>
      </w:r>
      <w:proofErr w:type="spellStart"/>
      <w:r w:rsidRPr="002263BE">
        <w:rPr>
          <w:color w:val="000000"/>
          <w:sz w:val="28"/>
          <w:szCs w:val="22"/>
          <w:lang w:val="en-US" w:eastAsia="en-US"/>
        </w:rPr>
        <w:t>потенциальном</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поставщике</w:t>
      </w:r>
      <w:proofErr w:type="spellEnd"/>
      <w:r w:rsidRPr="002263BE">
        <w:rPr>
          <w:color w:val="000000"/>
          <w:sz w:val="28"/>
          <w:szCs w:val="22"/>
          <w:lang w:val="en-US" w:eastAsia="en-US"/>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25"/>
        <w:gridCol w:w="926"/>
      </w:tblGrid>
      <w:tr w:rsidR="002263BE" w:rsidRPr="002263BE"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Полное</w:t>
            </w:r>
            <w:proofErr w:type="spellEnd"/>
            <w:r w:rsidRPr="002263BE">
              <w:rPr>
                <w:color w:val="000000"/>
                <w:szCs w:val="22"/>
                <w:lang w:val="en-US" w:eastAsia="en-US"/>
              </w:rPr>
              <w:t xml:space="preserve"> </w:t>
            </w: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потенциального</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Номер и дата свидетельства о государственной регистрации юридического лица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Бизнес-идентификационный</w:t>
            </w:r>
            <w:proofErr w:type="spellEnd"/>
            <w:r w:rsidRPr="002263BE">
              <w:rPr>
                <w:color w:val="000000"/>
                <w:szCs w:val="22"/>
                <w:lang w:val="en-US" w:eastAsia="en-US"/>
              </w:rPr>
              <w:t xml:space="preserve"> </w:t>
            </w:r>
            <w:proofErr w:type="spellStart"/>
            <w:r w:rsidRPr="002263BE">
              <w:rPr>
                <w:color w:val="000000"/>
                <w:szCs w:val="22"/>
                <w:lang w:val="en-US" w:eastAsia="en-US"/>
              </w:rPr>
              <w:t>номер</w:t>
            </w:r>
            <w:proofErr w:type="spellEnd"/>
            <w:r w:rsidRPr="002263BE">
              <w:rPr>
                <w:color w:val="000000"/>
                <w:szCs w:val="22"/>
                <w:lang w:val="en-US" w:eastAsia="en-US"/>
              </w:rPr>
              <w:t xml:space="preserve"> (БИН)</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Юридический, почтовый адрес и адрес электронной почты, контактные телефоны потенциального поставщика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Банковские реквизиты юридического лица (включая полное наименование банка или его филиала)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Ф.И.О. (при его наличии) первого руководителя юридического лица</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bl>
    <w:p w:rsidR="002263BE" w:rsidRPr="002263BE" w:rsidRDefault="002263BE" w:rsidP="002263BE">
      <w:pPr>
        <w:suppressAutoHyphens w:val="0"/>
        <w:spacing w:line="276" w:lineRule="auto"/>
        <w:jc w:val="both"/>
        <w:rPr>
          <w:sz w:val="22"/>
          <w:szCs w:val="22"/>
          <w:lang w:eastAsia="en-US"/>
        </w:rPr>
      </w:pPr>
      <w:bookmarkStart w:id="21" w:name="z68"/>
      <w:r w:rsidRPr="002263BE">
        <w:rPr>
          <w:color w:val="000000"/>
          <w:sz w:val="28"/>
          <w:szCs w:val="22"/>
          <w:lang w:val="en-US" w:eastAsia="en-US"/>
        </w:rPr>
        <w:t>     </w:t>
      </w:r>
      <w:r w:rsidRPr="002263BE">
        <w:rPr>
          <w:color w:val="000000"/>
          <w:sz w:val="28"/>
          <w:szCs w:val="22"/>
          <w:lang w:eastAsia="en-US"/>
        </w:rPr>
        <w:t xml:space="preserve"> _______________________________________________________________________</w:t>
      </w:r>
    </w:p>
    <w:bookmarkEnd w:id="21"/>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(полное наименование потенциального поставщика) настоящей заявкой выражает</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желание принять участие в конкурсе на заключение долгосрочных договоров</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поставки медицинской техники в качестве потенциального поставщика и выражает</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согласие поставить медицинскую технику, по следующим лотам:</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1) ___________ (номер лота) _______________ (наименование медицинской техники);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2) ___________ (номер лота) _______________ (наименование медицинской техники),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соответствии с требованиями и условиями, предусмотренными Правилами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организации и проведения закупа лекарственных средств, медицинских изделий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специализированных лечебных продуктов в рамках гарантированного объема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бесплатной медицинской помощи и (или) в системе </w:t>
      </w:r>
      <w:proofErr w:type="gramStart"/>
      <w:r w:rsidRPr="002263BE">
        <w:rPr>
          <w:color w:val="000000"/>
          <w:sz w:val="28"/>
          <w:szCs w:val="22"/>
          <w:lang w:eastAsia="en-US"/>
        </w:rPr>
        <w:t>обязательного</w:t>
      </w:r>
      <w:proofErr w:type="gramEnd"/>
      <w:r w:rsidRPr="002263BE">
        <w:rPr>
          <w:color w:val="000000"/>
          <w:sz w:val="28"/>
          <w:szCs w:val="22"/>
          <w:lang w:eastAsia="en-US"/>
        </w:rPr>
        <w:t xml:space="preserve"> социального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медицинского страхования, фармацевтических услуг, </w:t>
      </w:r>
      <w:proofErr w:type="gramStart"/>
      <w:r w:rsidRPr="002263BE">
        <w:rPr>
          <w:color w:val="000000"/>
          <w:sz w:val="28"/>
          <w:szCs w:val="22"/>
          <w:lang w:eastAsia="en-US"/>
        </w:rPr>
        <w:t>утвержденными</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lastRenderedPageBreak/>
        <w:t>постановлением Правительства Республики Казахстан от 4 июня 2021 года № 375</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(далее – Правила).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Потенциальный поставщик подтверждает, что ознакомлен с требованиями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условиями, предусмотренными Правилами, и </w:t>
      </w:r>
      <w:proofErr w:type="gramStart"/>
      <w:r w:rsidRPr="002263BE">
        <w:rPr>
          <w:color w:val="000000"/>
          <w:sz w:val="28"/>
          <w:szCs w:val="22"/>
          <w:lang w:eastAsia="en-US"/>
        </w:rPr>
        <w:t>осведомлен</w:t>
      </w:r>
      <w:proofErr w:type="gramEnd"/>
      <w:r w:rsidRPr="002263BE">
        <w:rPr>
          <w:color w:val="000000"/>
          <w:sz w:val="28"/>
          <w:szCs w:val="22"/>
          <w:lang w:eastAsia="en-US"/>
        </w:rPr>
        <w:t xml:space="preserve"> об ответственности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за предоставление конкурсной комиссии недостоверных сведений </w:t>
      </w:r>
      <w:proofErr w:type="gramStart"/>
      <w:r w:rsidRPr="002263BE">
        <w:rPr>
          <w:color w:val="000000"/>
          <w:sz w:val="28"/>
          <w:szCs w:val="22"/>
          <w:lang w:eastAsia="en-US"/>
        </w:rPr>
        <w:t>о</w:t>
      </w:r>
      <w:proofErr w:type="gramEnd"/>
      <w:r w:rsidRPr="002263BE">
        <w:rPr>
          <w:color w:val="000000"/>
          <w:sz w:val="28"/>
          <w:szCs w:val="22"/>
          <w:lang w:eastAsia="en-US"/>
        </w:rPr>
        <w:t xml:space="preserve"> своей</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правомочности, квалификации, качественных и иных характеристиках поставки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медицинской техники, а также иных ограничениях, предусмотренных </w:t>
      </w:r>
      <w:proofErr w:type="gramStart"/>
      <w:r w:rsidRPr="002263BE">
        <w:rPr>
          <w:color w:val="000000"/>
          <w:sz w:val="28"/>
          <w:szCs w:val="22"/>
          <w:lang w:eastAsia="en-US"/>
        </w:rPr>
        <w:t>действующим</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законодательством Республики Казахстан.</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Потенциальный поставщик подтверждает достоверность сведений в данной заявке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57"/>
        <w:gridCol w:w="2932"/>
        <w:gridCol w:w="2862"/>
      </w:tblGrid>
      <w:tr w:rsidR="002263BE" w:rsidRPr="002263BE"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r w:rsidRPr="002263BE">
              <w:rPr>
                <w:color w:val="000000"/>
                <w:szCs w:val="22"/>
                <w:lang w:val="en-US" w:eastAsia="en-US"/>
              </w:rPr>
              <w:t xml:space="preserve"> </w:t>
            </w:r>
            <w:proofErr w:type="spellStart"/>
            <w:r w:rsidRPr="002263BE">
              <w:rPr>
                <w:color w:val="000000"/>
                <w:szCs w:val="22"/>
                <w:lang w:val="en-US" w:eastAsia="en-US"/>
              </w:rPr>
              <w:t>листов</w:t>
            </w:r>
            <w:proofErr w:type="spellEnd"/>
          </w:p>
        </w:tc>
      </w:tr>
      <w:tr w:rsidR="002263BE" w:rsidRPr="002263BE" w:rsidTr="002263BE">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eastAsia="en-US"/>
        </w:rPr>
      </w:pPr>
      <w:bookmarkStart w:id="22" w:name="z69"/>
      <w:r w:rsidRPr="002263BE">
        <w:rPr>
          <w:color w:val="000000"/>
          <w:sz w:val="28"/>
          <w:szCs w:val="22"/>
          <w:lang w:val="en-US" w:eastAsia="en-US"/>
        </w:rPr>
        <w:t>     </w:t>
      </w:r>
      <w:r w:rsidRPr="002263BE">
        <w:rPr>
          <w:color w:val="000000"/>
          <w:sz w:val="28"/>
          <w:szCs w:val="22"/>
          <w:lang w:eastAsia="en-US"/>
        </w:rPr>
        <w:t xml:space="preserve"> Настоящая заявка действует до подведения итогов конкурса.</w:t>
      </w:r>
    </w:p>
    <w:bookmarkEnd w:id="22"/>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Должность, Ф.И.О. (при его наличии) и подпись лица, имеющего полномочия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подписать конкурсную заявку от имени и по поручению</w:t>
      </w:r>
    </w:p>
    <w:p w:rsidR="002263BE" w:rsidRPr="002263BE" w:rsidRDefault="002263BE" w:rsidP="002263BE">
      <w:pPr>
        <w:suppressAutoHyphens w:val="0"/>
        <w:spacing w:line="276" w:lineRule="auto"/>
        <w:jc w:val="both"/>
        <w:rPr>
          <w:sz w:val="22"/>
          <w:szCs w:val="22"/>
          <w:lang w:val="en-US" w:eastAsia="en-US"/>
        </w:rPr>
      </w:pPr>
      <w:r w:rsidRPr="002263BE">
        <w:rPr>
          <w:color w:val="000000"/>
          <w:sz w:val="28"/>
          <w:szCs w:val="22"/>
          <w:lang w:val="en-US" w:eastAsia="en-US"/>
        </w:rPr>
        <w:t>___________________________ (</w:t>
      </w:r>
      <w:proofErr w:type="spellStart"/>
      <w:r w:rsidRPr="002263BE">
        <w:rPr>
          <w:color w:val="000000"/>
          <w:sz w:val="28"/>
          <w:szCs w:val="22"/>
          <w:lang w:val="en-US" w:eastAsia="en-US"/>
        </w:rPr>
        <w:t>наименование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потенциального</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поставщика</w:t>
      </w:r>
      <w:proofErr w:type="spellEnd"/>
      <w:r w:rsidRPr="002263BE">
        <w:rPr>
          <w:color w:val="000000"/>
          <w:sz w:val="28"/>
          <w:szCs w:val="22"/>
          <w:lang w:val="en-US" w:eastAsia="en-US"/>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4400"/>
        <w:gridCol w:w="3544"/>
        <w:gridCol w:w="61"/>
      </w:tblGrid>
      <w:tr w:rsidR="002263BE" w:rsidRPr="002263BE" w:rsidTr="002263BE">
        <w:trPr>
          <w:gridAfter w:val="1"/>
          <w:wAfter w:w="80" w:type="dxa"/>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Печать</w:t>
            </w:r>
            <w:proofErr w:type="spellEnd"/>
            <w:r w:rsidRPr="002263BE">
              <w:rPr>
                <w:color w:val="000000"/>
                <w:szCs w:val="22"/>
                <w:lang w:val="en-US" w:eastAsia="en-US"/>
              </w:rPr>
              <w:t xml:space="preserve"> (</w:t>
            </w:r>
            <w:proofErr w:type="spellStart"/>
            <w:r w:rsidRPr="002263BE">
              <w:rPr>
                <w:color w:val="000000"/>
                <w:szCs w:val="22"/>
                <w:lang w:val="en-US" w:eastAsia="en-US"/>
              </w:rPr>
              <w:t>при</w:t>
            </w:r>
            <w:proofErr w:type="spellEnd"/>
            <w:r w:rsidRPr="002263BE">
              <w:rPr>
                <w:color w:val="000000"/>
                <w:szCs w:val="22"/>
                <w:lang w:val="en-US" w:eastAsia="en-US"/>
              </w:rPr>
              <w:t xml:space="preserve"> </w:t>
            </w:r>
            <w:proofErr w:type="spellStart"/>
            <w:r w:rsidRPr="002263BE">
              <w:rPr>
                <w:color w:val="000000"/>
                <w:szCs w:val="22"/>
                <w:lang w:val="en-US" w:eastAsia="en-US"/>
              </w:rPr>
              <w:t>наличии</w:t>
            </w:r>
            <w:proofErr w:type="spellEnd"/>
            <w:r w:rsidRPr="002263BE">
              <w:rPr>
                <w:color w:val="000000"/>
                <w:szCs w:val="22"/>
                <w:lang w:val="en-US" w:eastAsia="en-US"/>
              </w:rPr>
              <w:t>)</w:t>
            </w:r>
          </w:p>
        </w:tc>
        <w:tc>
          <w:tcPr>
            <w:tcW w:w="10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"___" _______ 20__г.</w:t>
            </w:r>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5 к </w:t>
            </w:r>
            <w:proofErr w:type="spellStart"/>
            <w:r w:rsidRPr="002263BE">
              <w:rPr>
                <w:color w:val="000000"/>
                <w:szCs w:val="22"/>
                <w:lang w:val="en-US" w:eastAsia="en-US"/>
              </w:rPr>
              <w:t>приказу</w:t>
            </w:r>
            <w:proofErr w:type="spellEnd"/>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23" w:name="z72"/>
      <w:r w:rsidRPr="002263BE">
        <w:rPr>
          <w:b/>
          <w:color w:val="000000"/>
          <w:sz w:val="22"/>
          <w:szCs w:val="22"/>
          <w:lang w:eastAsia="en-US"/>
        </w:rPr>
        <w:t xml:space="preserve"> 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8"/>
        <w:gridCol w:w="1299"/>
        <w:gridCol w:w="757"/>
        <w:gridCol w:w="1060"/>
        <w:gridCol w:w="2684"/>
        <w:gridCol w:w="25"/>
        <w:gridCol w:w="2489"/>
        <w:gridCol w:w="871"/>
        <w:gridCol w:w="38"/>
      </w:tblGrid>
      <w:tr w:rsidR="002263BE" w:rsidRPr="002263BE"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документа</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Дата</w:t>
            </w:r>
            <w:proofErr w:type="spellEnd"/>
            <w:r w:rsidRPr="002263BE">
              <w:rPr>
                <w:color w:val="000000"/>
                <w:szCs w:val="22"/>
                <w:lang w:val="en-US" w:eastAsia="en-US"/>
              </w:rPr>
              <w:t xml:space="preserve"> и </w:t>
            </w:r>
            <w:proofErr w:type="spellStart"/>
            <w:r w:rsidRPr="002263BE">
              <w:rPr>
                <w:color w:val="000000"/>
                <w:szCs w:val="22"/>
                <w:lang w:val="en-US" w:eastAsia="en-US"/>
              </w:rPr>
              <w:t>номер</w:t>
            </w:r>
            <w:proofErr w:type="spellEnd"/>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Краткое</w:t>
            </w:r>
            <w:proofErr w:type="spellEnd"/>
            <w:r w:rsidRPr="002263BE">
              <w:rPr>
                <w:color w:val="000000"/>
                <w:szCs w:val="22"/>
                <w:lang w:val="en-US" w:eastAsia="en-US"/>
              </w:rPr>
              <w:t xml:space="preserve"> </w:t>
            </w:r>
            <w:proofErr w:type="spellStart"/>
            <w:r w:rsidRPr="002263BE">
              <w:rPr>
                <w:color w:val="000000"/>
                <w:szCs w:val="22"/>
                <w:lang w:val="en-US" w:eastAsia="en-US"/>
              </w:rPr>
              <w:t>содержание</w:t>
            </w:r>
            <w:proofErr w:type="spellEnd"/>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Оригинал, копия, нотариально </w:t>
            </w:r>
            <w:proofErr w:type="spellStart"/>
            <w:r w:rsidRPr="002263BE">
              <w:rPr>
                <w:color w:val="000000"/>
                <w:szCs w:val="22"/>
                <w:lang w:eastAsia="en-US"/>
              </w:rPr>
              <w:t>засвидетельство</w:t>
            </w:r>
            <w:proofErr w:type="spellEnd"/>
            <w:r w:rsidRPr="002263BE">
              <w:rPr>
                <w:color w:val="000000"/>
                <w:szCs w:val="22"/>
                <w:lang w:eastAsia="en-US"/>
              </w:rPr>
              <w:t xml:space="preserve">-ванная копия (указать </w:t>
            </w:r>
            <w:proofErr w:type="gramStart"/>
            <w:r w:rsidRPr="002263BE">
              <w:rPr>
                <w:color w:val="000000"/>
                <w:szCs w:val="22"/>
                <w:lang w:eastAsia="en-US"/>
              </w:rPr>
              <w:t>нужное</w:t>
            </w:r>
            <w:proofErr w:type="gramEnd"/>
            <w:r w:rsidRPr="002263BE">
              <w:rPr>
                <w:color w:val="000000"/>
                <w:szCs w:val="22"/>
                <w:lang w:eastAsia="en-US"/>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Номер</w:t>
            </w:r>
            <w:proofErr w:type="spellEnd"/>
            <w:r w:rsidRPr="002263BE">
              <w:rPr>
                <w:color w:val="000000"/>
                <w:szCs w:val="22"/>
                <w:lang w:val="en-US" w:eastAsia="en-US"/>
              </w:rPr>
              <w:t xml:space="preserve"> </w:t>
            </w:r>
            <w:proofErr w:type="spellStart"/>
            <w:r w:rsidRPr="002263BE">
              <w:rPr>
                <w:color w:val="000000"/>
                <w:szCs w:val="22"/>
                <w:lang w:val="en-US" w:eastAsia="en-US"/>
              </w:rPr>
              <w:t>страницы</w:t>
            </w:r>
            <w:proofErr w:type="spellEnd"/>
          </w:p>
        </w:tc>
      </w:tr>
      <w:tr w:rsidR="002263BE" w:rsidRPr="002263BE"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gridAfter w:val="1"/>
          <w:wAfter w:w="80"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9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4"/>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6 к </w:t>
            </w:r>
            <w:proofErr w:type="spellStart"/>
            <w:r w:rsidRPr="002263BE">
              <w:rPr>
                <w:color w:val="000000"/>
                <w:szCs w:val="22"/>
                <w:lang w:val="en-US" w:eastAsia="en-US"/>
              </w:rPr>
              <w:t>приказу</w:t>
            </w:r>
            <w:proofErr w:type="spellEnd"/>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4"/>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24" w:name="z75"/>
      <w:r w:rsidRPr="002263BE">
        <w:rPr>
          <w:b/>
          <w:color w:val="000000"/>
          <w:sz w:val="22"/>
          <w:szCs w:val="22"/>
          <w:lang w:eastAsia="en-US"/>
        </w:rPr>
        <w:t xml:space="preserve"> Выписка о текущем составе участников или акционеров</w:t>
      </w:r>
      <w:r w:rsidRPr="002263BE">
        <w:rPr>
          <w:sz w:val="22"/>
          <w:szCs w:val="22"/>
          <w:lang w:eastAsia="en-US"/>
        </w:rPr>
        <w:br/>
      </w:r>
      <w:r w:rsidRPr="002263BE">
        <w:rPr>
          <w:b/>
          <w:color w:val="000000"/>
          <w:sz w:val="22"/>
          <w:szCs w:val="22"/>
          <w:lang w:eastAsia="en-US"/>
        </w:rPr>
        <w:t>потенциального поставщика, влияющих на принятие решений исполнительным органом</w:t>
      </w:r>
    </w:p>
    <w:p w:rsidR="002263BE" w:rsidRPr="002263BE" w:rsidRDefault="002263BE" w:rsidP="002263BE">
      <w:pPr>
        <w:suppressAutoHyphens w:val="0"/>
        <w:spacing w:line="276" w:lineRule="auto"/>
        <w:jc w:val="both"/>
        <w:rPr>
          <w:sz w:val="22"/>
          <w:szCs w:val="22"/>
          <w:lang w:val="en-US" w:eastAsia="en-US"/>
        </w:rPr>
      </w:pPr>
      <w:bookmarkStart w:id="25" w:name="z76"/>
      <w:bookmarkEnd w:id="24"/>
      <w:r w:rsidRPr="002263BE">
        <w:rPr>
          <w:color w:val="000000"/>
          <w:sz w:val="28"/>
          <w:szCs w:val="22"/>
          <w:lang w:val="en-US" w:eastAsia="en-US"/>
        </w:rPr>
        <w:t>     </w:t>
      </w:r>
      <w:r w:rsidRPr="002263BE">
        <w:rPr>
          <w:color w:val="000000"/>
          <w:sz w:val="28"/>
          <w:szCs w:val="22"/>
          <w:lang w:eastAsia="en-US"/>
        </w:rPr>
        <w:t xml:space="preserve"> </w:t>
      </w:r>
      <w:proofErr w:type="spellStart"/>
      <w:r w:rsidRPr="002263BE">
        <w:rPr>
          <w:color w:val="000000"/>
          <w:sz w:val="28"/>
          <w:szCs w:val="22"/>
          <w:lang w:val="en-US" w:eastAsia="en-US"/>
        </w:rPr>
        <w:t>Наименование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потенциального</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поставщика</w:t>
      </w:r>
      <w:proofErr w:type="spellEnd"/>
      <w:r w:rsidRPr="002263BE">
        <w:rPr>
          <w:color w:val="000000"/>
          <w:sz w:val="28"/>
          <w:szCs w:val="22"/>
          <w:lang w:val="en-US" w:eastAsia="en-US"/>
        </w:rPr>
        <w:t xml:space="preserve"> ____________________________________</w:t>
      </w:r>
    </w:p>
    <w:bookmarkEnd w:id="25"/>
    <w:p w:rsidR="002263BE" w:rsidRPr="002263BE" w:rsidRDefault="002263BE" w:rsidP="002263BE">
      <w:pPr>
        <w:suppressAutoHyphens w:val="0"/>
        <w:spacing w:line="276" w:lineRule="auto"/>
        <w:jc w:val="both"/>
        <w:rPr>
          <w:sz w:val="22"/>
          <w:szCs w:val="22"/>
          <w:lang w:val="en-US" w:eastAsia="en-US"/>
        </w:rPr>
      </w:pPr>
      <w:r w:rsidRPr="002263BE">
        <w:rPr>
          <w:color w:val="000000"/>
          <w:sz w:val="28"/>
          <w:szCs w:val="22"/>
          <w:lang w:val="en-US" w:eastAsia="en-US"/>
        </w:rPr>
        <w:t>БИН 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8"/>
        <w:gridCol w:w="4127"/>
        <w:gridCol w:w="75"/>
        <w:gridCol w:w="3606"/>
        <w:gridCol w:w="55"/>
      </w:tblGrid>
      <w:tr w:rsidR="002263BE" w:rsidRPr="002263BE"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Полное наименование/имя участника/акционера потенциального поставщика</w:t>
            </w: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БИН/ИИН участника/акционера потенциального поставщика</w:t>
            </w:r>
          </w:p>
        </w:tc>
      </w:tr>
      <w:tr w:rsidR="002263BE" w:rsidRPr="002263BE"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lastRenderedPageBreak/>
              <w:t>1</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gridAfter w:val="1"/>
          <w:wAfter w:w="80" w:type="dxa"/>
          <w:trHeight w:val="30"/>
          <w:tblCellSpacing w:w="0" w:type="auto"/>
        </w:trPr>
        <w:tc>
          <w:tcPr>
            <w:tcW w:w="2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2</w:t>
            </w:r>
          </w:p>
        </w:tc>
        <w:tc>
          <w:tcPr>
            <w:tcW w:w="5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6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7 к </w:t>
            </w:r>
            <w:proofErr w:type="spellStart"/>
            <w:r w:rsidRPr="002263BE">
              <w:rPr>
                <w:color w:val="000000"/>
                <w:szCs w:val="22"/>
                <w:lang w:val="en-US" w:eastAsia="en-US"/>
              </w:rPr>
              <w:t>приказу</w:t>
            </w:r>
            <w:proofErr w:type="spellEnd"/>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2"/>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26" w:name="z79"/>
      <w:r w:rsidRPr="002263BE">
        <w:rPr>
          <w:b/>
          <w:color w:val="000000"/>
          <w:sz w:val="22"/>
          <w:szCs w:val="22"/>
          <w:lang w:eastAsia="en-US"/>
        </w:rPr>
        <w:t xml:space="preserve"> </w:t>
      </w:r>
      <w:proofErr w:type="gramStart"/>
      <w:r w:rsidRPr="002263BE">
        <w:rPr>
          <w:b/>
          <w:color w:val="000000"/>
          <w:sz w:val="22"/>
          <w:szCs w:val="22"/>
          <w:lang w:eastAsia="en-US"/>
        </w:rPr>
        <w:t>Ценовое предложение потенциального поставщика</w:t>
      </w:r>
      <w:r w:rsidRPr="002263BE">
        <w:rPr>
          <w:sz w:val="22"/>
          <w:szCs w:val="22"/>
          <w:lang w:eastAsia="en-US"/>
        </w:rPr>
        <w:br/>
      </w:r>
      <w:r w:rsidRPr="002263BE">
        <w:rPr>
          <w:b/>
          <w:color w:val="000000"/>
          <w:sz w:val="22"/>
          <w:szCs w:val="22"/>
          <w:lang w:eastAsia="en-US"/>
        </w:rPr>
        <w:t>_________________________________________________</w:t>
      </w:r>
      <w:r w:rsidRPr="002263BE">
        <w:rPr>
          <w:sz w:val="22"/>
          <w:szCs w:val="22"/>
          <w:lang w:eastAsia="en-US"/>
        </w:rPr>
        <w:br/>
      </w:r>
      <w:r w:rsidRPr="002263BE">
        <w:rPr>
          <w:b/>
          <w:color w:val="000000"/>
          <w:sz w:val="22"/>
          <w:szCs w:val="22"/>
          <w:lang w:eastAsia="en-US"/>
        </w:rPr>
        <w:t>(наименование потенциального поставщика)</w:t>
      </w:r>
      <w:r w:rsidRPr="002263BE">
        <w:rPr>
          <w:sz w:val="22"/>
          <w:szCs w:val="22"/>
          <w:lang w:eastAsia="en-US"/>
        </w:rPr>
        <w:br/>
      </w:r>
      <w:r w:rsidRPr="002263BE">
        <w:rPr>
          <w:b/>
          <w:color w:val="000000"/>
          <w:sz w:val="22"/>
          <w:szCs w:val="22"/>
          <w:lang w:eastAsia="en-US"/>
        </w:rPr>
        <w:t>на оказание фармацевтической услуги)</w:t>
      </w:r>
      <w:proofErr w:type="gramEnd"/>
    </w:p>
    <w:p w:rsidR="002263BE" w:rsidRPr="002263BE" w:rsidRDefault="002263BE" w:rsidP="002263BE">
      <w:pPr>
        <w:suppressAutoHyphens w:val="0"/>
        <w:spacing w:line="276" w:lineRule="auto"/>
        <w:jc w:val="both"/>
        <w:rPr>
          <w:sz w:val="22"/>
          <w:szCs w:val="22"/>
          <w:lang w:val="en-US" w:eastAsia="en-US"/>
        </w:rPr>
      </w:pPr>
      <w:bookmarkStart w:id="27" w:name="z80"/>
      <w:bookmarkEnd w:id="26"/>
      <w:r w:rsidRPr="002263BE">
        <w:rPr>
          <w:color w:val="000000"/>
          <w:sz w:val="28"/>
          <w:szCs w:val="22"/>
          <w:lang w:val="en-US" w:eastAsia="en-US"/>
        </w:rPr>
        <w:t>     </w:t>
      </w:r>
      <w:r w:rsidRPr="002263BE">
        <w:rPr>
          <w:color w:val="000000"/>
          <w:sz w:val="28"/>
          <w:szCs w:val="22"/>
          <w:lang w:eastAsia="en-US"/>
        </w:rPr>
        <w:t xml:space="preserve"> </w:t>
      </w:r>
      <w:r w:rsidRPr="002263BE">
        <w:rPr>
          <w:color w:val="000000"/>
          <w:sz w:val="28"/>
          <w:szCs w:val="22"/>
          <w:lang w:val="en-US" w:eastAsia="en-US"/>
        </w:rPr>
        <w:t xml:space="preserve">№ </w:t>
      </w:r>
      <w:proofErr w:type="spellStart"/>
      <w:proofErr w:type="gramStart"/>
      <w:r w:rsidRPr="002263BE">
        <w:rPr>
          <w:color w:val="000000"/>
          <w:sz w:val="28"/>
          <w:szCs w:val="22"/>
          <w:lang w:val="en-US" w:eastAsia="en-US"/>
        </w:rPr>
        <w:t>закупа</w:t>
      </w:r>
      <w:proofErr w:type="spellEnd"/>
      <w:proofErr w:type="gramEnd"/>
      <w:r w:rsidRPr="002263BE">
        <w:rPr>
          <w:color w:val="000000"/>
          <w:sz w:val="28"/>
          <w:szCs w:val="22"/>
          <w:lang w:val="en-US" w:eastAsia="en-US"/>
        </w:rPr>
        <w:t xml:space="preserve"> ____________ </w:t>
      </w:r>
      <w:proofErr w:type="spellStart"/>
      <w:r w:rsidRPr="002263BE">
        <w:rPr>
          <w:color w:val="000000"/>
          <w:sz w:val="28"/>
          <w:szCs w:val="22"/>
          <w:lang w:val="en-US" w:eastAsia="en-US"/>
        </w:rPr>
        <w:t>Способ</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закупа</w:t>
      </w:r>
      <w:proofErr w:type="spellEnd"/>
      <w:r w:rsidRPr="002263BE">
        <w:rPr>
          <w:color w:val="000000"/>
          <w:sz w:val="28"/>
          <w:szCs w:val="22"/>
          <w:lang w:val="en-US" w:eastAsia="en-US"/>
        </w:rPr>
        <w:t xml:space="preserve"> ____________ </w:t>
      </w:r>
      <w:proofErr w:type="spellStart"/>
      <w:r w:rsidRPr="002263BE">
        <w:rPr>
          <w:color w:val="000000"/>
          <w:sz w:val="28"/>
          <w:szCs w:val="22"/>
          <w:lang w:val="en-US" w:eastAsia="en-US"/>
        </w:rPr>
        <w:t>Лот</w:t>
      </w:r>
      <w:proofErr w:type="spellEnd"/>
      <w:r w:rsidRPr="002263BE">
        <w:rPr>
          <w:color w:val="000000"/>
          <w:sz w:val="28"/>
          <w:szCs w:val="22"/>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
        <w:gridCol w:w="953"/>
        <w:gridCol w:w="905"/>
        <w:gridCol w:w="879"/>
        <w:gridCol w:w="905"/>
        <w:gridCol w:w="879"/>
        <w:gridCol w:w="907"/>
        <w:gridCol w:w="1049"/>
        <w:gridCol w:w="907"/>
        <w:gridCol w:w="907"/>
        <w:gridCol w:w="1049"/>
      </w:tblGrid>
      <w:tr w:rsidR="002263BE" w:rsidRPr="002263BE"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Наименование лекарственного средства (международное непатентованное наименование или состав)</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Характеристика (Лекарственная форма, доза, объем)</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Торговое</w:t>
            </w:r>
            <w:proofErr w:type="spellEnd"/>
            <w:r w:rsidRPr="002263BE">
              <w:rPr>
                <w:color w:val="000000"/>
                <w:szCs w:val="22"/>
                <w:lang w:val="en-US" w:eastAsia="en-US"/>
              </w:rPr>
              <w:t xml:space="preserve"> </w:t>
            </w: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лекарственного</w:t>
            </w:r>
            <w:proofErr w:type="spellEnd"/>
            <w:r w:rsidRPr="002263BE">
              <w:rPr>
                <w:color w:val="000000"/>
                <w:szCs w:val="22"/>
                <w:lang w:val="en-US" w:eastAsia="en-US"/>
              </w:rPr>
              <w:t xml:space="preserve"> </w:t>
            </w:r>
            <w:proofErr w:type="spellStart"/>
            <w:r w:rsidRPr="002263BE">
              <w:rPr>
                <w:color w:val="000000"/>
                <w:szCs w:val="22"/>
                <w:lang w:val="en-US" w:eastAsia="en-US"/>
              </w:rPr>
              <w:t>средства</w:t>
            </w:r>
            <w:proofErr w:type="spellEnd"/>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Характеристика (лекарственная форма, доза, объем)</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Предельная</w:t>
            </w:r>
            <w:proofErr w:type="spellEnd"/>
            <w:r w:rsidRPr="002263BE">
              <w:rPr>
                <w:color w:val="000000"/>
                <w:szCs w:val="22"/>
                <w:lang w:val="en-US" w:eastAsia="en-US"/>
              </w:rPr>
              <w:t xml:space="preserve"> </w:t>
            </w:r>
            <w:proofErr w:type="spellStart"/>
            <w:r w:rsidRPr="002263BE">
              <w:rPr>
                <w:color w:val="000000"/>
                <w:szCs w:val="22"/>
                <w:lang w:val="en-US" w:eastAsia="en-US"/>
              </w:rPr>
              <w:t>цена</w:t>
            </w:r>
            <w:proofErr w:type="spellEnd"/>
            <w:r w:rsidRPr="002263BE">
              <w:rPr>
                <w:color w:val="000000"/>
                <w:szCs w:val="22"/>
                <w:lang w:val="en-US" w:eastAsia="en-US"/>
              </w:rPr>
              <w:t xml:space="preserve"> </w:t>
            </w:r>
            <w:proofErr w:type="spellStart"/>
            <w:r w:rsidRPr="002263BE">
              <w:rPr>
                <w:color w:val="000000"/>
                <w:szCs w:val="22"/>
                <w:lang w:val="en-US" w:eastAsia="en-US"/>
              </w:rPr>
              <w:t>лекарственного</w:t>
            </w:r>
            <w:proofErr w:type="spellEnd"/>
            <w:r w:rsidRPr="002263BE">
              <w:rPr>
                <w:color w:val="000000"/>
                <w:szCs w:val="22"/>
                <w:lang w:val="en-US" w:eastAsia="en-US"/>
              </w:rPr>
              <w:t xml:space="preserve"> </w:t>
            </w:r>
            <w:proofErr w:type="spellStart"/>
            <w:r w:rsidRPr="002263BE">
              <w:rPr>
                <w:color w:val="000000"/>
                <w:szCs w:val="22"/>
                <w:lang w:val="en-US" w:eastAsia="en-US"/>
              </w:rPr>
              <w:t>средства</w:t>
            </w:r>
            <w:proofErr w:type="spellEnd"/>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Предельный размер вознаграждения за услугу (в процентах)</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roofErr w:type="gramStart"/>
            <w:r w:rsidRPr="002263BE">
              <w:rPr>
                <w:color w:val="000000"/>
                <w:szCs w:val="22"/>
                <w:lang w:eastAsia="en-US"/>
              </w:rPr>
              <w:t>Сумма фармацевтической услуги по предельной цене и предельному размеру вознаграждения за услугу (∑=((</w:t>
            </w:r>
            <w:r w:rsidRPr="002263BE">
              <w:rPr>
                <w:color w:val="000000"/>
                <w:szCs w:val="22"/>
                <w:lang w:val="en-US" w:eastAsia="en-US"/>
              </w:rPr>
              <w:t>f</w:t>
            </w:r>
            <w:r w:rsidRPr="002263BE">
              <w:rPr>
                <w:color w:val="000000"/>
                <w:szCs w:val="22"/>
                <w:lang w:eastAsia="en-US"/>
              </w:rPr>
              <w:t>*</w:t>
            </w:r>
            <w:r w:rsidRPr="002263BE">
              <w:rPr>
                <w:color w:val="000000"/>
                <w:szCs w:val="22"/>
                <w:lang w:val="en-US" w:eastAsia="en-US"/>
              </w:rPr>
              <w:t>g</w:t>
            </w:r>
            <w:r w:rsidRPr="002263BE">
              <w:rPr>
                <w:color w:val="000000"/>
                <w:szCs w:val="22"/>
                <w:lang w:eastAsia="en-US"/>
              </w:rPr>
              <w:t>)/100)+</w:t>
            </w:r>
            <w:r w:rsidRPr="002263BE">
              <w:rPr>
                <w:color w:val="000000"/>
                <w:szCs w:val="22"/>
                <w:lang w:val="en-US" w:eastAsia="en-US"/>
              </w:rPr>
              <w:t>f</w:t>
            </w:r>
            <w:proofErr w:type="gramEnd"/>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Ценовое предложение потенциального поставщика по лекарственному средству</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Ценовое предложение потенциального поставщика по размеру вознаграждения за услугу</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roofErr w:type="gramStart"/>
            <w:r w:rsidRPr="002263BE">
              <w:rPr>
                <w:color w:val="000000"/>
                <w:szCs w:val="22"/>
                <w:lang w:eastAsia="en-US"/>
              </w:rPr>
              <w:t>Сумма фармацевтической услуги по ценовым предложениям потенциального поставщика (∑=((</w:t>
            </w:r>
            <w:proofErr w:type="spellStart"/>
            <w:r w:rsidRPr="002263BE">
              <w:rPr>
                <w:color w:val="000000"/>
                <w:szCs w:val="22"/>
                <w:lang w:val="en-US" w:eastAsia="en-US"/>
              </w:rPr>
              <w:t>i</w:t>
            </w:r>
            <w:proofErr w:type="spellEnd"/>
            <w:r w:rsidRPr="002263BE">
              <w:rPr>
                <w:color w:val="000000"/>
                <w:szCs w:val="22"/>
                <w:lang w:eastAsia="en-US"/>
              </w:rPr>
              <w:t>*</w:t>
            </w:r>
            <w:r w:rsidRPr="002263BE">
              <w:rPr>
                <w:color w:val="000000"/>
                <w:szCs w:val="22"/>
                <w:lang w:val="en-US" w:eastAsia="en-US"/>
              </w:rPr>
              <w:t>j</w:t>
            </w:r>
            <w:r w:rsidRPr="002263BE">
              <w:rPr>
                <w:color w:val="000000"/>
                <w:szCs w:val="22"/>
                <w:lang w:eastAsia="en-US"/>
              </w:rPr>
              <w:t>)/100)+</w:t>
            </w:r>
            <w:proofErr w:type="spellStart"/>
            <w:r w:rsidRPr="002263BE">
              <w:rPr>
                <w:color w:val="000000"/>
                <w:szCs w:val="22"/>
                <w:lang w:val="en-US" w:eastAsia="en-US"/>
              </w:rPr>
              <w:t>i</w:t>
            </w:r>
            <w:proofErr w:type="spellEnd"/>
            <w:proofErr w:type="gramEnd"/>
          </w:p>
        </w:tc>
      </w:tr>
      <w:tr w:rsidR="002263BE" w:rsidRPr="002263BE"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а</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b</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c</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d</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e</w:t>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f</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g</w:t>
            </w: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h</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I</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j</w:t>
            </w: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k</w:t>
            </w:r>
          </w:p>
        </w:tc>
      </w:tr>
      <w:tr w:rsidR="002263BE" w:rsidRPr="002263BE"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Итого сумма по лоту в тенге</w:t>
            </w: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3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0,00</w:t>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2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0,00</w:t>
            </w:r>
          </w:p>
        </w:tc>
      </w:tr>
    </w:tbl>
    <w:p w:rsidR="002263BE" w:rsidRPr="002263BE" w:rsidRDefault="002263BE" w:rsidP="002263BE">
      <w:pPr>
        <w:suppressAutoHyphens w:val="0"/>
        <w:spacing w:line="276" w:lineRule="auto"/>
        <w:jc w:val="both"/>
        <w:rPr>
          <w:sz w:val="22"/>
          <w:szCs w:val="22"/>
          <w:lang w:eastAsia="en-US"/>
        </w:rPr>
      </w:pPr>
      <w:bookmarkStart w:id="28" w:name="z81"/>
      <w:r w:rsidRPr="002263BE">
        <w:rPr>
          <w:color w:val="000000"/>
          <w:sz w:val="28"/>
          <w:szCs w:val="22"/>
          <w:lang w:val="en-US" w:eastAsia="en-US"/>
        </w:rPr>
        <w:t>     </w:t>
      </w:r>
      <w:r w:rsidRPr="002263BE">
        <w:rPr>
          <w:color w:val="000000"/>
          <w:sz w:val="28"/>
          <w:szCs w:val="22"/>
          <w:lang w:eastAsia="en-US"/>
        </w:rPr>
        <w:t xml:space="preserve"> Примечание: ценовое предложение потенциального поставщика заявлено</w:t>
      </w:r>
    </w:p>
    <w:bookmarkEnd w:id="28"/>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 учетом всех затрат.</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Подпись, должность, Ф.И.О. (при его наличии)</w:t>
      </w:r>
    </w:p>
    <w:p w:rsidR="002263BE" w:rsidRPr="002263BE" w:rsidRDefault="002263BE" w:rsidP="002263BE">
      <w:pPr>
        <w:suppressAutoHyphens w:val="0"/>
        <w:spacing w:line="276" w:lineRule="auto"/>
        <w:jc w:val="both"/>
        <w:rPr>
          <w:sz w:val="22"/>
          <w:szCs w:val="22"/>
          <w:lang w:val="en-US" w:eastAsia="en-US"/>
        </w:rPr>
      </w:pPr>
      <w:proofErr w:type="spellStart"/>
      <w:r w:rsidRPr="002263BE">
        <w:rPr>
          <w:color w:val="000000"/>
          <w:sz w:val="28"/>
          <w:szCs w:val="22"/>
          <w:lang w:val="en-US" w:eastAsia="en-US"/>
        </w:rPr>
        <w:t>Печать</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при</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наличии</w:t>
      </w:r>
      <w:proofErr w:type="spellEnd"/>
      <w:r w:rsidRPr="002263BE">
        <w:rPr>
          <w:color w:val="000000"/>
          <w:sz w:val="28"/>
          <w:szCs w:val="22"/>
          <w:lang w:val="en-US" w:eastAsia="en-US"/>
        </w:rPr>
        <w:t>) _____________________</w:t>
      </w:r>
    </w:p>
    <w:p w:rsidR="002263BE" w:rsidRPr="002263BE" w:rsidRDefault="002263BE" w:rsidP="002263BE">
      <w:pPr>
        <w:suppressAutoHyphens w:val="0"/>
        <w:spacing w:line="276" w:lineRule="auto"/>
        <w:jc w:val="both"/>
        <w:rPr>
          <w:sz w:val="22"/>
          <w:szCs w:val="22"/>
          <w:lang w:val="en-US" w:eastAsia="en-US"/>
        </w:rPr>
      </w:pPr>
      <w:proofErr w:type="gramStart"/>
      <w:r w:rsidRPr="002263BE">
        <w:rPr>
          <w:color w:val="000000"/>
          <w:sz w:val="28"/>
          <w:szCs w:val="22"/>
          <w:lang w:val="en-US" w:eastAsia="en-US"/>
        </w:rPr>
        <w:t>"____" ________________ 20__ г.</w:t>
      </w:r>
      <w:proofErr w:type="gramEnd"/>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8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29" w:name="z84"/>
      <w:r w:rsidRPr="002263BE">
        <w:rPr>
          <w:b/>
          <w:color w:val="000000"/>
          <w:sz w:val="22"/>
          <w:szCs w:val="22"/>
          <w:lang w:eastAsia="en-US"/>
        </w:rPr>
        <w:t xml:space="preserve"> Ценовое предложение потенциального поставщика</w:t>
      </w:r>
      <w:r w:rsidRPr="002263BE">
        <w:rPr>
          <w:sz w:val="22"/>
          <w:szCs w:val="22"/>
          <w:lang w:eastAsia="en-US"/>
        </w:rPr>
        <w:br/>
      </w:r>
      <w:r w:rsidRPr="002263BE">
        <w:rPr>
          <w:b/>
          <w:color w:val="000000"/>
          <w:sz w:val="22"/>
          <w:szCs w:val="22"/>
          <w:lang w:eastAsia="en-US"/>
        </w:rPr>
        <w:t>_______________________________________________</w:t>
      </w:r>
      <w:r w:rsidRPr="002263BE">
        <w:rPr>
          <w:sz w:val="22"/>
          <w:szCs w:val="22"/>
          <w:lang w:eastAsia="en-US"/>
        </w:rPr>
        <w:br/>
      </w:r>
      <w:r w:rsidRPr="002263BE">
        <w:rPr>
          <w:b/>
          <w:color w:val="000000"/>
          <w:sz w:val="22"/>
          <w:szCs w:val="22"/>
          <w:lang w:eastAsia="en-US"/>
        </w:rPr>
        <w:t>(наименование потенциального поставщика)</w:t>
      </w:r>
      <w:r w:rsidRPr="002263BE">
        <w:rPr>
          <w:sz w:val="22"/>
          <w:szCs w:val="22"/>
          <w:lang w:eastAsia="en-US"/>
        </w:rPr>
        <w:br/>
      </w:r>
      <w:r w:rsidRPr="002263BE">
        <w:rPr>
          <w:b/>
          <w:color w:val="000000"/>
          <w:sz w:val="22"/>
          <w:szCs w:val="22"/>
          <w:lang w:eastAsia="en-US"/>
        </w:rPr>
        <w:t>на поставку лекарственного средства или медицинского изделия</w:t>
      </w:r>
    </w:p>
    <w:p w:rsidR="002263BE" w:rsidRPr="002263BE" w:rsidRDefault="002263BE" w:rsidP="002263BE">
      <w:pPr>
        <w:suppressAutoHyphens w:val="0"/>
        <w:spacing w:line="276" w:lineRule="auto"/>
        <w:jc w:val="both"/>
        <w:rPr>
          <w:sz w:val="22"/>
          <w:szCs w:val="22"/>
          <w:lang w:val="en-US" w:eastAsia="en-US"/>
        </w:rPr>
      </w:pPr>
      <w:bookmarkStart w:id="30" w:name="z85"/>
      <w:bookmarkEnd w:id="29"/>
      <w:r w:rsidRPr="002263BE">
        <w:rPr>
          <w:color w:val="000000"/>
          <w:sz w:val="28"/>
          <w:szCs w:val="22"/>
          <w:lang w:val="en-US" w:eastAsia="en-US"/>
        </w:rPr>
        <w:t>     </w:t>
      </w:r>
      <w:r w:rsidRPr="002263BE">
        <w:rPr>
          <w:color w:val="000000"/>
          <w:sz w:val="28"/>
          <w:szCs w:val="22"/>
          <w:lang w:eastAsia="en-US"/>
        </w:rPr>
        <w:t xml:space="preserve"> </w:t>
      </w:r>
      <w:r w:rsidRPr="002263BE">
        <w:rPr>
          <w:color w:val="000000"/>
          <w:sz w:val="28"/>
          <w:szCs w:val="22"/>
          <w:lang w:val="en-US" w:eastAsia="en-US"/>
        </w:rPr>
        <w:t xml:space="preserve">№ </w:t>
      </w:r>
      <w:proofErr w:type="spellStart"/>
      <w:proofErr w:type="gramStart"/>
      <w:r w:rsidRPr="002263BE">
        <w:rPr>
          <w:color w:val="000000"/>
          <w:sz w:val="28"/>
          <w:szCs w:val="22"/>
          <w:lang w:val="en-US" w:eastAsia="en-US"/>
        </w:rPr>
        <w:t>закупа</w:t>
      </w:r>
      <w:proofErr w:type="spellEnd"/>
      <w:proofErr w:type="gramEnd"/>
      <w:r w:rsidRPr="002263BE">
        <w:rPr>
          <w:color w:val="000000"/>
          <w:sz w:val="28"/>
          <w:szCs w:val="22"/>
          <w:lang w:val="en-US" w:eastAsia="en-US"/>
        </w:rPr>
        <w:t xml:space="preserve"> ____________ </w:t>
      </w:r>
      <w:proofErr w:type="spellStart"/>
      <w:r w:rsidRPr="002263BE">
        <w:rPr>
          <w:color w:val="000000"/>
          <w:sz w:val="28"/>
          <w:szCs w:val="22"/>
          <w:lang w:val="en-US" w:eastAsia="en-US"/>
        </w:rPr>
        <w:t>Способ</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закупа</w:t>
      </w:r>
      <w:proofErr w:type="spellEnd"/>
      <w:r w:rsidRPr="002263BE">
        <w:rPr>
          <w:color w:val="000000"/>
          <w:sz w:val="28"/>
          <w:szCs w:val="22"/>
          <w:lang w:val="en-US" w:eastAsia="en-US"/>
        </w:rPr>
        <w:t xml:space="preserve"> ____________ </w:t>
      </w:r>
      <w:proofErr w:type="spellStart"/>
      <w:r w:rsidRPr="002263BE">
        <w:rPr>
          <w:color w:val="000000"/>
          <w:sz w:val="28"/>
          <w:szCs w:val="22"/>
          <w:lang w:val="en-US" w:eastAsia="en-US"/>
        </w:rPr>
        <w:t>Лот</w:t>
      </w:r>
      <w:proofErr w:type="spellEnd"/>
      <w:r w:rsidRPr="002263BE">
        <w:rPr>
          <w:color w:val="000000"/>
          <w:sz w:val="28"/>
          <w:szCs w:val="22"/>
          <w:lang w:val="en-US" w:eastAsia="en-US"/>
        </w:rPr>
        <w:t xml:space="preserve">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0"/>
        <w:gridCol w:w="7428"/>
        <w:gridCol w:w="1403"/>
      </w:tblGrid>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bookmarkStart w:id="31" w:name="z86"/>
            <w:r w:rsidRPr="002263BE">
              <w:rPr>
                <w:color w:val="000000"/>
                <w:szCs w:val="22"/>
                <w:lang w:eastAsia="en-US"/>
              </w:rPr>
              <w:t>Содержание</w:t>
            </w:r>
          </w:p>
          <w:bookmarkEnd w:id="31"/>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(для заполнения потенциальным </w:t>
            </w:r>
            <w:r w:rsidRPr="002263BE">
              <w:rPr>
                <w:color w:val="000000"/>
                <w:szCs w:val="22"/>
                <w:lang w:eastAsia="en-US"/>
              </w:rPr>
              <w:lastRenderedPageBreak/>
              <w:t>поставщиком)</w:t>
            </w: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lastRenderedPageBreak/>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eastAsia="en-US"/>
              </w:rPr>
              <w:t xml:space="preserve"> </w:t>
            </w:r>
            <w:r w:rsidRPr="002263BE">
              <w:rPr>
                <w:color w:val="000000"/>
                <w:szCs w:val="22"/>
                <w:lang w:val="en-US" w:eastAsia="en-US"/>
              </w:rPr>
              <w:t xml:space="preserve">* </w:t>
            </w: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Цена за единицу в тенге на условиях поставки </w:t>
            </w:r>
            <w:r w:rsidRPr="002263BE">
              <w:rPr>
                <w:color w:val="000000"/>
                <w:szCs w:val="22"/>
                <w:lang w:val="en-US" w:eastAsia="en-US"/>
              </w:rPr>
              <w:t>DDP</w:t>
            </w:r>
            <w:r w:rsidRPr="002263BE">
              <w:rPr>
                <w:color w:val="000000"/>
                <w:szCs w:val="22"/>
                <w:lang w:eastAsia="en-US"/>
              </w:rPr>
              <w:t xml:space="preserve">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Сумма поставки в тенге на условиях поставки </w:t>
            </w:r>
            <w:r w:rsidRPr="002263BE">
              <w:rPr>
                <w:color w:val="000000"/>
                <w:szCs w:val="22"/>
                <w:lang w:val="en-US" w:eastAsia="en-US"/>
              </w:rPr>
              <w:t>DDP</w:t>
            </w:r>
            <w:r w:rsidRPr="002263BE">
              <w:rPr>
                <w:color w:val="000000"/>
                <w:szCs w:val="22"/>
                <w:lang w:eastAsia="en-US"/>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График</w:t>
            </w:r>
            <w:proofErr w:type="spellEnd"/>
            <w:r w:rsidRPr="002263BE">
              <w:rPr>
                <w:color w:val="000000"/>
                <w:szCs w:val="22"/>
                <w:lang w:val="en-US" w:eastAsia="en-US"/>
              </w:rPr>
              <w:t xml:space="preserve"> </w:t>
            </w:r>
            <w:proofErr w:type="spellStart"/>
            <w:r w:rsidRPr="002263BE">
              <w:rPr>
                <w:color w:val="000000"/>
                <w:szCs w:val="22"/>
                <w:lang w:val="en-US" w:eastAsia="en-US"/>
              </w:rPr>
              <w:t>поставки</w:t>
            </w:r>
            <w:proofErr w:type="spellEnd"/>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eastAsia="en-US"/>
        </w:rPr>
      </w:pPr>
      <w:bookmarkStart w:id="32" w:name="z87"/>
      <w:r w:rsidRPr="002263BE">
        <w:rPr>
          <w:color w:val="000000"/>
          <w:sz w:val="28"/>
          <w:szCs w:val="22"/>
          <w:lang w:val="en-US" w:eastAsia="en-US"/>
        </w:rPr>
        <w:t>     </w:t>
      </w:r>
      <w:r w:rsidRPr="002263BE">
        <w:rPr>
          <w:color w:val="000000"/>
          <w:sz w:val="28"/>
          <w:szCs w:val="22"/>
          <w:lang w:eastAsia="en-US"/>
        </w:rPr>
        <w:t xml:space="preserve"> * указывается цена потенциальным поставщиком и автоматически веб-порталом</w:t>
      </w:r>
    </w:p>
    <w:bookmarkEnd w:id="32"/>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формируется цена с учетом наценки Единого дистрибьютора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Дата "___" ____________ 20___ г.</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Должность, Ф.И.О. (при его наличии) _________________ __________________</w:t>
      </w:r>
    </w:p>
    <w:p w:rsidR="002263BE" w:rsidRPr="002263BE" w:rsidRDefault="002263BE" w:rsidP="002263BE">
      <w:pPr>
        <w:suppressAutoHyphens w:val="0"/>
        <w:spacing w:line="276" w:lineRule="auto"/>
        <w:jc w:val="both"/>
        <w:rPr>
          <w:sz w:val="22"/>
          <w:szCs w:val="22"/>
          <w:lang w:val="en-US" w:eastAsia="en-US"/>
        </w:rPr>
      </w:pPr>
      <w:proofErr w:type="spellStart"/>
      <w:r w:rsidRPr="002263BE">
        <w:rPr>
          <w:color w:val="000000"/>
          <w:sz w:val="28"/>
          <w:szCs w:val="22"/>
          <w:lang w:val="en-US" w:eastAsia="en-US"/>
        </w:rPr>
        <w:t>Подпись</w:t>
      </w:r>
      <w:proofErr w:type="spellEnd"/>
      <w:r w:rsidRPr="002263BE">
        <w:rPr>
          <w:color w:val="000000"/>
          <w:sz w:val="28"/>
          <w:szCs w:val="22"/>
          <w:lang w:val="en-US" w:eastAsia="en-US"/>
        </w:rPr>
        <w:t xml:space="preserve"> _________</w:t>
      </w:r>
    </w:p>
    <w:p w:rsidR="002263BE" w:rsidRPr="002263BE" w:rsidRDefault="002263BE" w:rsidP="002263BE">
      <w:pPr>
        <w:suppressAutoHyphens w:val="0"/>
        <w:spacing w:line="276" w:lineRule="auto"/>
        <w:jc w:val="both"/>
        <w:rPr>
          <w:sz w:val="22"/>
          <w:szCs w:val="22"/>
          <w:lang w:val="en-US" w:eastAsia="en-US"/>
        </w:rPr>
      </w:pPr>
      <w:proofErr w:type="spellStart"/>
      <w:r w:rsidRPr="002263BE">
        <w:rPr>
          <w:color w:val="000000"/>
          <w:sz w:val="28"/>
          <w:szCs w:val="22"/>
          <w:lang w:val="en-US" w:eastAsia="en-US"/>
        </w:rPr>
        <w:t>Печать</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при</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наличии</w:t>
      </w:r>
      <w:proofErr w:type="spellEnd"/>
      <w:r w:rsidRPr="002263BE">
        <w:rPr>
          <w:color w:val="000000"/>
          <w:sz w:val="28"/>
          <w:szCs w:val="22"/>
          <w:lang w:val="en-US" w:eastAsia="en-US"/>
        </w:rPr>
        <w:t>)</w:t>
      </w:r>
    </w:p>
    <w:tbl>
      <w:tblPr>
        <w:tblW w:w="0" w:type="auto"/>
        <w:tblCellSpacing w:w="0" w:type="auto"/>
        <w:tblLook w:val="04A0" w:firstRow="1" w:lastRow="0" w:firstColumn="1" w:lastColumn="0" w:noHBand="0" w:noVBand="1"/>
      </w:tblPr>
      <w:tblGrid>
        <w:gridCol w:w="5873"/>
        <w:gridCol w:w="37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9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r w:rsidRPr="002263BE">
              <w:rPr>
                <w:color w:val="000000"/>
                <w:szCs w:val="22"/>
                <w:lang w:val="en-US" w:eastAsia="en-US"/>
              </w:rPr>
              <w:t xml:space="preserve"> </w:t>
            </w:r>
            <w:proofErr w:type="spellStart"/>
            <w:r w:rsidRPr="002263BE">
              <w:rPr>
                <w:color w:val="000000"/>
                <w:szCs w:val="22"/>
                <w:lang w:val="en-US" w:eastAsia="en-US"/>
              </w:rPr>
              <w:t>для</w:t>
            </w:r>
            <w:proofErr w:type="spellEnd"/>
            <w:r w:rsidRPr="002263BE">
              <w:rPr>
                <w:color w:val="000000"/>
                <w:szCs w:val="22"/>
                <w:lang w:val="en-US" w:eastAsia="en-US"/>
              </w:rPr>
              <w:t xml:space="preserve"> </w:t>
            </w:r>
            <w:proofErr w:type="spellStart"/>
            <w:r w:rsidRPr="002263BE">
              <w:rPr>
                <w:color w:val="000000"/>
                <w:szCs w:val="22"/>
                <w:lang w:val="en-US" w:eastAsia="en-US"/>
              </w:rPr>
              <w:t>Единого</w:t>
            </w:r>
            <w:proofErr w:type="spellEnd"/>
            <w:r w:rsidRPr="002263BE">
              <w:rPr>
                <w:sz w:val="22"/>
                <w:szCs w:val="22"/>
                <w:lang w:val="en-US" w:eastAsia="en-US"/>
              </w:rPr>
              <w:br/>
            </w:r>
            <w:proofErr w:type="spellStart"/>
            <w:r w:rsidRPr="002263BE">
              <w:rPr>
                <w:color w:val="000000"/>
                <w:szCs w:val="22"/>
                <w:lang w:val="en-US" w:eastAsia="en-US"/>
              </w:rPr>
              <w:t>дистрибьютора</w:t>
            </w:r>
            <w:proofErr w:type="spellEnd"/>
          </w:p>
        </w:tc>
      </w:tr>
    </w:tbl>
    <w:p w:rsidR="002263BE" w:rsidRPr="002263BE" w:rsidRDefault="002263BE" w:rsidP="002263BE">
      <w:pPr>
        <w:suppressAutoHyphens w:val="0"/>
        <w:spacing w:line="276" w:lineRule="auto"/>
        <w:jc w:val="both"/>
        <w:rPr>
          <w:sz w:val="22"/>
          <w:szCs w:val="22"/>
          <w:lang w:val="en-US" w:eastAsia="en-US"/>
        </w:rPr>
      </w:pPr>
      <w:bookmarkStart w:id="33" w:name="z90"/>
      <w:r w:rsidRPr="002263BE">
        <w:rPr>
          <w:color w:val="000000"/>
          <w:sz w:val="28"/>
          <w:szCs w:val="22"/>
          <w:lang w:val="en-US" w:eastAsia="en-US"/>
        </w:rPr>
        <w:t xml:space="preserve">      </w:t>
      </w:r>
      <w:proofErr w:type="spellStart"/>
      <w:r w:rsidRPr="002263BE">
        <w:rPr>
          <w:color w:val="000000"/>
          <w:sz w:val="28"/>
          <w:szCs w:val="22"/>
          <w:lang w:val="en-US" w:eastAsia="en-US"/>
        </w:rPr>
        <w:t>Исх</w:t>
      </w:r>
      <w:proofErr w:type="spellEnd"/>
      <w:r w:rsidRPr="002263BE">
        <w:rPr>
          <w:color w:val="000000"/>
          <w:sz w:val="28"/>
          <w:szCs w:val="22"/>
          <w:lang w:val="en-US" w:eastAsia="en-US"/>
        </w:rPr>
        <w:t>. № __________</w:t>
      </w:r>
    </w:p>
    <w:bookmarkEnd w:id="33"/>
    <w:p w:rsidR="002263BE" w:rsidRPr="002263BE" w:rsidRDefault="002263BE" w:rsidP="002263BE">
      <w:pPr>
        <w:suppressAutoHyphens w:val="0"/>
        <w:spacing w:line="276" w:lineRule="auto"/>
        <w:jc w:val="both"/>
        <w:rPr>
          <w:sz w:val="22"/>
          <w:szCs w:val="22"/>
          <w:lang w:val="en-US" w:eastAsia="en-US"/>
        </w:rPr>
      </w:pPr>
      <w:proofErr w:type="spellStart"/>
      <w:r w:rsidRPr="002263BE">
        <w:rPr>
          <w:color w:val="000000"/>
          <w:sz w:val="28"/>
          <w:szCs w:val="22"/>
          <w:lang w:val="en-US" w:eastAsia="en-US"/>
        </w:rPr>
        <w:t>Дата</w:t>
      </w:r>
      <w:proofErr w:type="spellEnd"/>
      <w:r w:rsidRPr="002263BE">
        <w:rPr>
          <w:color w:val="000000"/>
          <w:sz w:val="28"/>
          <w:szCs w:val="22"/>
          <w:lang w:val="en-US" w:eastAsia="en-US"/>
        </w:rPr>
        <w:t xml:space="preserve"> ____________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w:t>
            </w:r>
            <w:r w:rsidRPr="002263BE">
              <w:rPr>
                <w:sz w:val="22"/>
                <w:szCs w:val="22"/>
                <w:lang w:eastAsia="en-US"/>
              </w:rPr>
              <w:br/>
            </w:r>
            <w:r w:rsidRPr="002263BE">
              <w:rPr>
                <w:color w:val="000000"/>
                <w:szCs w:val="22"/>
                <w:lang w:eastAsia="en-US"/>
              </w:rPr>
              <w:lastRenderedPageBreak/>
              <w:t>____________________________</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и реквизиты</w:t>
            </w:r>
            <w:r w:rsidRPr="002263BE">
              <w:rPr>
                <w:sz w:val="22"/>
                <w:szCs w:val="22"/>
                <w:lang w:eastAsia="en-US"/>
              </w:rPr>
              <w:br/>
            </w:r>
            <w:r w:rsidRPr="002263BE">
              <w:rPr>
                <w:color w:val="000000"/>
                <w:szCs w:val="22"/>
                <w:lang w:eastAsia="en-US"/>
              </w:rPr>
              <w:t>Единого дистрибьютора,</w:t>
            </w:r>
            <w:r w:rsidRPr="002263BE">
              <w:rPr>
                <w:sz w:val="22"/>
                <w:szCs w:val="22"/>
                <w:lang w:eastAsia="en-US"/>
              </w:rPr>
              <w:br/>
            </w:r>
            <w:r w:rsidRPr="002263BE">
              <w:rPr>
                <w:color w:val="000000"/>
                <w:szCs w:val="22"/>
                <w:lang w:eastAsia="en-US"/>
              </w:rPr>
              <w:t>организатора закупа, заказчика)</w:t>
            </w:r>
          </w:p>
        </w:tc>
      </w:tr>
    </w:tbl>
    <w:p w:rsidR="002263BE" w:rsidRPr="002263BE" w:rsidRDefault="002263BE" w:rsidP="002263BE">
      <w:pPr>
        <w:suppressAutoHyphens w:val="0"/>
        <w:spacing w:line="276" w:lineRule="auto"/>
        <w:rPr>
          <w:sz w:val="22"/>
          <w:szCs w:val="22"/>
          <w:lang w:eastAsia="en-US"/>
        </w:rPr>
      </w:pPr>
      <w:bookmarkStart w:id="34" w:name="z92"/>
      <w:r w:rsidRPr="002263BE">
        <w:rPr>
          <w:b/>
          <w:color w:val="000000"/>
          <w:sz w:val="22"/>
          <w:szCs w:val="22"/>
          <w:lang w:eastAsia="en-US"/>
        </w:rPr>
        <w:lastRenderedPageBreak/>
        <w:t xml:space="preserve"> Банковская гарантия (вид обеспечения тендерной или конкурсной заявки)</w:t>
      </w:r>
      <w:r w:rsidRPr="002263BE">
        <w:rPr>
          <w:sz w:val="22"/>
          <w:szCs w:val="22"/>
          <w:lang w:eastAsia="en-US"/>
        </w:rPr>
        <w:br/>
      </w:r>
      <w:r w:rsidRPr="002263BE">
        <w:rPr>
          <w:b/>
          <w:color w:val="000000"/>
          <w:sz w:val="22"/>
          <w:szCs w:val="22"/>
          <w:lang w:eastAsia="en-US"/>
        </w:rPr>
        <w:t>Наименование банка (филиала банка)</w:t>
      </w:r>
      <w:r w:rsidRPr="002263BE">
        <w:rPr>
          <w:sz w:val="22"/>
          <w:szCs w:val="22"/>
          <w:lang w:eastAsia="en-US"/>
        </w:rPr>
        <w:br/>
      </w:r>
      <w:r w:rsidRPr="002263BE">
        <w:rPr>
          <w:b/>
          <w:color w:val="000000"/>
          <w:sz w:val="22"/>
          <w:szCs w:val="22"/>
          <w:lang w:eastAsia="en-US"/>
        </w:rPr>
        <w:t>____________________________________________________________</w:t>
      </w:r>
      <w:r w:rsidRPr="002263BE">
        <w:rPr>
          <w:sz w:val="22"/>
          <w:szCs w:val="22"/>
          <w:lang w:eastAsia="en-US"/>
        </w:rPr>
        <w:br/>
      </w:r>
      <w:r w:rsidRPr="002263BE">
        <w:rPr>
          <w:b/>
          <w:color w:val="000000"/>
          <w:sz w:val="22"/>
          <w:szCs w:val="22"/>
          <w:lang w:eastAsia="en-US"/>
        </w:rPr>
        <w:t>(наименование, БИН и другие реквизиты банка)</w:t>
      </w:r>
      <w:r w:rsidRPr="002263BE">
        <w:rPr>
          <w:sz w:val="22"/>
          <w:szCs w:val="22"/>
          <w:lang w:eastAsia="en-US"/>
        </w:rPr>
        <w:br/>
      </w:r>
      <w:r w:rsidRPr="002263BE">
        <w:rPr>
          <w:b/>
          <w:color w:val="000000"/>
          <w:sz w:val="22"/>
          <w:szCs w:val="22"/>
          <w:lang w:eastAsia="en-US"/>
        </w:rPr>
        <w:t>Гарантийное обеспечение № ____________________</w:t>
      </w:r>
    </w:p>
    <w:p w:rsidR="002263BE" w:rsidRPr="002263BE" w:rsidRDefault="002263BE" w:rsidP="002263BE">
      <w:pPr>
        <w:suppressAutoHyphens w:val="0"/>
        <w:spacing w:line="276" w:lineRule="auto"/>
        <w:jc w:val="both"/>
        <w:rPr>
          <w:sz w:val="22"/>
          <w:szCs w:val="22"/>
          <w:lang w:eastAsia="en-US"/>
        </w:rPr>
      </w:pPr>
      <w:bookmarkStart w:id="35" w:name="z93"/>
      <w:bookmarkEnd w:id="34"/>
      <w:r w:rsidRPr="002263BE">
        <w:rPr>
          <w:color w:val="000000"/>
          <w:sz w:val="28"/>
          <w:szCs w:val="22"/>
          <w:lang w:val="en-US" w:eastAsia="en-US"/>
        </w:rPr>
        <w:t>     </w:t>
      </w:r>
      <w:r w:rsidRPr="002263BE">
        <w:rPr>
          <w:color w:val="000000"/>
          <w:sz w:val="28"/>
          <w:szCs w:val="22"/>
          <w:lang w:eastAsia="en-US"/>
        </w:rPr>
        <w:t xml:space="preserve"> "__" _____ 20__ года</w:t>
      </w:r>
    </w:p>
    <w:p w:rsidR="002263BE" w:rsidRPr="002263BE" w:rsidRDefault="002263BE" w:rsidP="002263BE">
      <w:pPr>
        <w:suppressAutoHyphens w:val="0"/>
        <w:spacing w:line="276" w:lineRule="auto"/>
        <w:jc w:val="both"/>
        <w:rPr>
          <w:sz w:val="22"/>
          <w:szCs w:val="22"/>
          <w:lang w:eastAsia="en-US"/>
        </w:rPr>
      </w:pPr>
      <w:bookmarkStart w:id="36" w:name="z94"/>
      <w:bookmarkEnd w:id="35"/>
      <w:r w:rsidRPr="002263BE">
        <w:rPr>
          <w:color w:val="000000"/>
          <w:sz w:val="28"/>
          <w:szCs w:val="22"/>
          <w:lang w:val="en-US" w:eastAsia="en-US"/>
        </w:rPr>
        <w:t>     </w:t>
      </w:r>
      <w:r w:rsidRPr="002263BE">
        <w:rPr>
          <w:color w:val="000000"/>
          <w:sz w:val="28"/>
          <w:szCs w:val="22"/>
          <w:lang w:eastAsia="en-US"/>
        </w:rPr>
        <w:t xml:space="preserve"> Банк (филиал банка) _______________________________________________________</w:t>
      </w:r>
    </w:p>
    <w:bookmarkEnd w:id="36"/>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(далее – Банк) проинформирован, что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в дальнейшем "Потенциальный поставщик", принимает участие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тендере/конкурсе по закупу ____________________________________________,</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объявленном</w:t>
      </w:r>
      <w:proofErr w:type="gramEnd"/>
      <w:r w:rsidRPr="002263BE">
        <w:rPr>
          <w:color w:val="000000"/>
          <w:sz w:val="28"/>
          <w:szCs w:val="22"/>
          <w:lang w:eastAsia="en-US"/>
        </w:rPr>
        <w:t xml:space="preserve"> 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заказчика/организатора закупа/Единого дистрибьютора)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 (дата, месяц, год объявления)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 готов осуществить оказание услуги (наименование услуги)/ поставку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и объем товара) на общую сумму _____________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из них (при участии в закупе по нескольким лотам):</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1) по лоту № _____ (номер в объявлении/на веб-портале закупок) –</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размере ____________________ (сумма в цифрах и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2)...</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связи с этим Банк 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(наименование банка) берет на себя безотзывное обязательство выплатить </w:t>
      </w:r>
      <w:proofErr w:type="gramStart"/>
      <w:r w:rsidRPr="002263BE">
        <w:rPr>
          <w:color w:val="000000"/>
          <w:sz w:val="28"/>
          <w:szCs w:val="22"/>
          <w:lang w:eastAsia="en-US"/>
        </w:rPr>
        <w:t>Единому</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дистрибьютору по первому требованию, включая требование в электронном виде </w:t>
      </w:r>
      <w:proofErr w:type="gramStart"/>
      <w:r w:rsidRPr="002263BE">
        <w:rPr>
          <w:color w:val="000000"/>
          <w:sz w:val="28"/>
          <w:szCs w:val="22"/>
          <w:lang w:eastAsia="en-US"/>
        </w:rPr>
        <w:t>на</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веб-портале закупок, сумму гарантийного обеспечения в размере 1 (один) процента</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равную</w:t>
      </w:r>
      <w:proofErr w:type="gramEnd"/>
      <w:r w:rsidRPr="002263BE">
        <w:rPr>
          <w:color w:val="000000"/>
          <w:sz w:val="28"/>
          <w:szCs w:val="22"/>
          <w:lang w:eastAsia="en-US"/>
        </w:rPr>
        <w:t xml:space="preserve"> _________________ (сумма в цифрах и прописью)</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lastRenderedPageBreak/>
        <w:t>по лоту № ____ на сумму________________ (сумма в цифрах и прописью) тенге, лоту № _____ на сумму________________ (сумма в цифрах и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получении требования на оплату по основаниям, предусмотренными Правилами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организации и проведения закупа лекарственных средств, медицинских изделий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специализированных лечебных продуктов в рамках гарантированного объема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бесплатной медицинской помощи и (или) в системе </w:t>
      </w:r>
      <w:proofErr w:type="gramStart"/>
      <w:r w:rsidRPr="002263BE">
        <w:rPr>
          <w:color w:val="000000"/>
          <w:sz w:val="28"/>
          <w:szCs w:val="22"/>
          <w:lang w:eastAsia="en-US"/>
        </w:rPr>
        <w:t>обязательного</w:t>
      </w:r>
      <w:proofErr w:type="gramEnd"/>
      <w:r w:rsidRPr="002263BE">
        <w:rPr>
          <w:color w:val="000000"/>
          <w:sz w:val="28"/>
          <w:szCs w:val="22"/>
          <w:lang w:eastAsia="en-US"/>
        </w:rPr>
        <w:t xml:space="preserve"> социального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медицинского страхования, фармацевтических услуг, </w:t>
      </w:r>
      <w:proofErr w:type="gramStart"/>
      <w:r w:rsidRPr="002263BE">
        <w:rPr>
          <w:color w:val="000000"/>
          <w:sz w:val="28"/>
          <w:szCs w:val="22"/>
          <w:lang w:eastAsia="en-US"/>
        </w:rPr>
        <w:t>утвержденными</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постановлением Правительства Республики Казахстан от 4 июня 2021 года № 375</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(далее – Правила).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Данная гарантия вступает в силу с момента вскрытия тендерной заявки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Потенциального поставщика и действует до принятия по ней решения по существу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соответствии с Правилами, а в случае признания Потенциального поставщика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победителем закупа – до представления им соответствующего гарантийного</w:t>
      </w:r>
    </w:p>
    <w:p w:rsidR="002263BE" w:rsidRPr="002263BE" w:rsidRDefault="002263BE" w:rsidP="002263BE">
      <w:pPr>
        <w:suppressAutoHyphens w:val="0"/>
        <w:spacing w:line="276" w:lineRule="auto"/>
        <w:jc w:val="both"/>
        <w:rPr>
          <w:sz w:val="22"/>
          <w:szCs w:val="22"/>
          <w:lang w:val="en-US" w:eastAsia="en-US"/>
        </w:rPr>
      </w:pPr>
      <w:proofErr w:type="spellStart"/>
      <w:proofErr w:type="gramStart"/>
      <w:r w:rsidRPr="002263BE">
        <w:rPr>
          <w:color w:val="000000"/>
          <w:sz w:val="28"/>
          <w:szCs w:val="22"/>
          <w:lang w:val="en-US" w:eastAsia="en-US"/>
        </w:rPr>
        <w:t>обеспечения</w:t>
      </w:r>
      <w:proofErr w:type="spellEnd"/>
      <w:proofErr w:type="gramEnd"/>
      <w:r w:rsidRPr="002263BE">
        <w:rPr>
          <w:color w:val="000000"/>
          <w:sz w:val="28"/>
          <w:szCs w:val="22"/>
          <w:lang w:val="en-US" w:eastAsia="en-US"/>
        </w:rPr>
        <w:t xml:space="preserve"> </w:t>
      </w:r>
      <w:proofErr w:type="spellStart"/>
      <w:r w:rsidRPr="002263BE">
        <w:rPr>
          <w:color w:val="000000"/>
          <w:sz w:val="28"/>
          <w:szCs w:val="22"/>
          <w:lang w:val="en-US" w:eastAsia="en-US"/>
        </w:rPr>
        <w:t>по</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заключенному</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договору</w:t>
      </w:r>
      <w:proofErr w:type="spellEnd"/>
      <w:r w:rsidRPr="002263BE">
        <w:rPr>
          <w:color w:val="000000"/>
          <w:sz w:val="28"/>
          <w:szCs w:val="22"/>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9"/>
        <w:gridCol w:w="2326"/>
        <w:gridCol w:w="1232"/>
        <w:gridCol w:w="64"/>
      </w:tblGrid>
      <w:tr w:rsidR="002263BE" w:rsidRPr="002263BE" w:rsidTr="002263BE">
        <w:trPr>
          <w:gridAfter w:val="1"/>
          <w:wAfter w:w="80" w:type="dxa"/>
          <w:trHeight w:val="30"/>
          <w:tblCellSpacing w:w="0" w:type="auto"/>
        </w:trPr>
        <w:tc>
          <w:tcPr>
            <w:tcW w:w="108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roofErr w:type="gramStart"/>
            <w:r w:rsidRPr="002263BE">
              <w:rPr>
                <w:color w:val="000000"/>
                <w:szCs w:val="22"/>
                <w:lang w:eastAsia="en-US"/>
              </w:rPr>
              <w:t>Подписи уполномоченных лиц Банка (с указанием должности и Ф.И.О. (при его наличии)</w:t>
            </w:r>
            <w:proofErr w:type="gramEnd"/>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Печать</w:t>
            </w:r>
            <w:proofErr w:type="spellEnd"/>
            <w:r w:rsidRPr="002263BE">
              <w:rPr>
                <w:color w:val="000000"/>
                <w:szCs w:val="22"/>
                <w:lang w:val="en-US" w:eastAsia="en-US"/>
              </w:rPr>
              <w:t xml:space="preserve"> </w:t>
            </w:r>
            <w:proofErr w:type="spellStart"/>
            <w:r w:rsidRPr="002263BE">
              <w:rPr>
                <w:color w:val="000000"/>
                <w:szCs w:val="22"/>
                <w:lang w:val="en-US" w:eastAsia="en-US"/>
              </w:rPr>
              <w:t>Банка</w:t>
            </w:r>
            <w:proofErr w:type="spellEnd"/>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3"/>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Форма для организатора</w:t>
            </w:r>
            <w:r w:rsidRPr="002263BE">
              <w:rPr>
                <w:sz w:val="22"/>
                <w:szCs w:val="22"/>
                <w:lang w:eastAsia="en-US"/>
              </w:rPr>
              <w:br/>
            </w:r>
            <w:r w:rsidRPr="002263BE">
              <w:rPr>
                <w:color w:val="000000"/>
                <w:szCs w:val="22"/>
                <w:lang w:eastAsia="en-US"/>
              </w:rPr>
              <w:t>закупа, заказчика</w:t>
            </w:r>
          </w:p>
        </w:tc>
      </w:tr>
    </w:tbl>
    <w:p w:rsidR="002263BE" w:rsidRPr="002263BE" w:rsidRDefault="002263BE" w:rsidP="002263BE">
      <w:pPr>
        <w:suppressAutoHyphens w:val="0"/>
        <w:spacing w:line="276" w:lineRule="auto"/>
        <w:jc w:val="both"/>
        <w:rPr>
          <w:sz w:val="22"/>
          <w:szCs w:val="22"/>
          <w:lang w:val="en-US" w:eastAsia="en-US"/>
        </w:rPr>
      </w:pPr>
      <w:bookmarkStart w:id="37" w:name="z96"/>
      <w:r w:rsidRPr="002263BE">
        <w:rPr>
          <w:color w:val="000000"/>
          <w:sz w:val="28"/>
          <w:szCs w:val="22"/>
          <w:lang w:val="en-US" w:eastAsia="en-US"/>
        </w:rPr>
        <w:t>     </w:t>
      </w:r>
      <w:r w:rsidRPr="002263BE">
        <w:rPr>
          <w:color w:val="000000"/>
          <w:sz w:val="28"/>
          <w:szCs w:val="22"/>
          <w:lang w:eastAsia="en-US"/>
        </w:rPr>
        <w:t xml:space="preserve"> </w:t>
      </w:r>
      <w:proofErr w:type="spellStart"/>
      <w:r w:rsidRPr="002263BE">
        <w:rPr>
          <w:color w:val="000000"/>
          <w:sz w:val="28"/>
          <w:szCs w:val="22"/>
          <w:lang w:val="en-US" w:eastAsia="en-US"/>
        </w:rPr>
        <w:t>Исх</w:t>
      </w:r>
      <w:proofErr w:type="spellEnd"/>
      <w:r w:rsidRPr="002263BE">
        <w:rPr>
          <w:color w:val="000000"/>
          <w:sz w:val="28"/>
          <w:szCs w:val="22"/>
          <w:lang w:val="en-US" w:eastAsia="en-US"/>
        </w:rPr>
        <w:t>. № __________</w:t>
      </w:r>
    </w:p>
    <w:bookmarkEnd w:id="37"/>
    <w:p w:rsidR="002263BE" w:rsidRPr="002263BE" w:rsidRDefault="002263BE" w:rsidP="002263BE">
      <w:pPr>
        <w:suppressAutoHyphens w:val="0"/>
        <w:spacing w:line="276" w:lineRule="auto"/>
        <w:jc w:val="both"/>
        <w:rPr>
          <w:sz w:val="22"/>
          <w:szCs w:val="22"/>
          <w:lang w:val="en-US" w:eastAsia="en-US"/>
        </w:rPr>
      </w:pPr>
      <w:proofErr w:type="spellStart"/>
      <w:r w:rsidRPr="002263BE">
        <w:rPr>
          <w:color w:val="000000"/>
          <w:sz w:val="28"/>
          <w:szCs w:val="22"/>
          <w:lang w:val="en-US" w:eastAsia="en-US"/>
        </w:rPr>
        <w:t>Дата</w:t>
      </w:r>
      <w:proofErr w:type="spellEnd"/>
      <w:r w:rsidRPr="002263BE">
        <w:rPr>
          <w:color w:val="000000"/>
          <w:sz w:val="28"/>
          <w:szCs w:val="22"/>
          <w:lang w:val="en-US" w:eastAsia="en-US"/>
        </w:rPr>
        <w:t xml:space="preserve"> ____________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и реквизиты</w:t>
            </w:r>
            <w:r w:rsidRPr="002263BE">
              <w:rPr>
                <w:sz w:val="22"/>
                <w:szCs w:val="22"/>
                <w:lang w:eastAsia="en-US"/>
              </w:rPr>
              <w:br/>
            </w:r>
            <w:r w:rsidRPr="002263BE">
              <w:rPr>
                <w:color w:val="000000"/>
                <w:szCs w:val="22"/>
                <w:lang w:eastAsia="en-US"/>
              </w:rPr>
              <w:t>организатора закупа, заказчика)</w:t>
            </w:r>
          </w:p>
        </w:tc>
      </w:tr>
    </w:tbl>
    <w:p w:rsidR="002263BE" w:rsidRPr="002263BE" w:rsidRDefault="002263BE" w:rsidP="002263BE">
      <w:pPr>
        <w:suppressAutoHyphens w:val="0"/>
        <w:spacing w:line="276" w:lineRule="auto"/>
        <w:rPr>
          <w:sz w:val="22"/>
          <w:szCs w:val="22"/>
          <w:lang w:eastAsia="en-US"/>
        </w:rPr>
      </w:pPr>
      <w:bookmarkStart w:id="38" w:name="z98"/>
      <w:r w:rsidRPr="002263BE">
        <w:rPr>
          <w:b/>
          <w:color w:val="000000"/>
          <w:sz w:val="22"/>
          <w:szCs w:val="22"/>
          <w:lang w:eastAsia="en-US"/>
        </w:rPr>
        <w:t xml:space="preserve"> Банковская гарантия (вид обеспечения тендерной или конкурсной заявки)</w:t>
      </w:r>
      <w:r w:rsidRPr="002263BE">
        <w:rPr>
          <w:sz w:val="22"/>
          <w:szCs w:val="22"/>
          <w:lang w:eastAsia="en-US"/>
        </w:rPr>
        <w:br/>
      </w:r>
      <w:r w:rsidRPr="002263BE">
        <w:rPr>
          <w:b/>
          <w:color w:val="000000"/>
          <w:sz w:val="22"/>
          <w:szCs w:val="22"/>
          <w:lang w:eastAsia="en-US"/>
        </w:rPr>
        <w:t>Наименование банка (филиала банка)</w:t>
      </w:r>
      <w:r w:rsidRPr="002263BE">
        <w:rPr>
          <w:sz w:val="22"/>
          <w:szCs w:val="22"/>
          <w:lang w:eastAsia="en-US"/>
        </w:rPr>
        <w:br/>
      </w:r>
      <w:r w:rsidRPr="002263BE">
        <w:rPr>
          <w:b/>
          <w:color w:val="000000"/>
          <w:sz w:val="22"/>
          <w:szCs w:val="22"/>
          <w:lang w:eastAsia="en-US"/>
        </w:rPr>
        <w:t>_________________________________________________</w:t>
      </w:r>
      <w:r w:rsidRPr="002263BE">
        <w:rPr>
          <w:sz w:val="22"/>
          <w:szCs w:val="22"/>
          <w:lang w:eastAsia="en-US"/>
        </w:rPr>
        <w:br/>
      </w:r>
      <w:r w:rsidRPr="002263BE">
        <w:rPr>
          <w:b/>
          <w:color w:val="000000"/>
          <w:sz w:val="22"/>
          <w:szCs w:val="22"/>
          <w:lang w:eastAsia="en-US"/>
        </w:rPr>
        <w:t>(наименование, БИН и другие реквизиты банка)</w:t>
      </w:r>
      <w:r w:rsidRPr="002263BE">
        <w:rPr>
          <w:sz w:val="22"/>
          <w:szCs w:val="22"/>
          <w:lang w:eastAsia="en-US"/>
        </w:rPr>
        <w:br/>
      </w:r>
      <w:r w:rsidRPr="002263BE">
        <w:rPr>
          <w:b/>
          <w:color w:val="000000"/>
          <w:sz w:val="22"/>
          <w:szCs w:val="22"/>
          <w:lang w:eastAsia="en-US"/>
        </w:rPr>
        <w:t>Гарантийное обеспечение № ____________________</w:t>
      </w:r>
    </w:p>
    <w:p w:rsidR="002263BE" w:rsidRPr="002263BE" w:rsidRDefault="002263BE" w:rsidP="002263BE">
      <w:pPr>
        <w:suppressAutoHyphens w:val="0"/>
        <w:spacing w:line="276" w:lineRule="auto"/>
        <w:jc w:val="both"/>
        <w:rPr>
          <w:sz w:val="22"/>
          <w:szCs w:val="22"/>
          <w:lang w:eastAsia="en-US"/>
        </w:rPr>
      </w:pPr>
      <w:bookmarkStart w:id="39" w:name="z99"/>
      <w:bookmarkEnd w:id="38"/>
      <w:r w:rsidRPr="002263BE">
        <w:rPr>
          <w:color w:val="000000"/>
          <w:sz w:val="28"/>
          <w:szCs w:val="22"/>
          <w:lang w:val="en-US" w:eastAsia="en-US"/>
        </w:rPr>
        <w:t>     </w:t>
      </w:r>
      <w:r w:rsidRPr="002263BE">
        <w:rPr>
          <w:color w:val="000000"/>
          <w:sz w:val="28"/>
          <w:szCs w:val="22"/>
          <w:lang w:eastAsia="en-US"/>
        </w:rPr>
        <w:t xml:space="preserve"> "__" _____ 20__ года</w:t>
      </w:r>
    </w:p>
    <w:p w:rsidR="002263BE" w:rsidRPr="002263BE" w:rsidRDefault="002263BE" w:rsidP="002263BE">
      <w:pPr>
        <w:suppressAutoHyphens w:val="0"/>
        <w:spacing w:line="276" w:lineRule="auto"/>
        <w:jc w:val="both"/>
        <w:rPr>
          <w:sz w:val="22"/>
          <w:szCs w:val="22"/>
          <w:lang w:eastAsia="en-US"/>
        </w:rPr>
      </w:pPr>
      <w:bookmarkStart w:id="40" w:name="z100"/>
      <w:bookmarkEnd w:id="39"/>
      <w:r w:rsidRPr="002263BE">
        <w:rPr>
          <w:color w:val="000000"/>
          <w:sz w:val="28"/>
          <w:szCs w:val="22"/>
          <w:lang w:val="en-US" w:eastAsia="en-US"/>
        </w:rPr>
        <w:t>     </w:t>
      </w:r>
      <w:r w:rsidRPr="002263BE">
        <w:rPr>
          <w:color w:val="000000"/>
          <w:sz w:val="28"/>
          <w:szCs w:val="22"/>
          <w:lang w:eastAsia="en-US"/>
        </w:rPr>
        <w:t xml:space="preserve"> Банк (филиал банка) _____________________________________________________</w:t>
      </w:r>
    </w:p>
    <w:bookmarkEnd w:id="40"/>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(далее – Банк) проинформирован,</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что 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в дальнейшем "Потенциальный поставщик", принимает участие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тендере/конкурсе по закупу _____________________________________________,</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lastRenderedPageBreak/>
        <w:t>объявленном</w:t>
      </w:r>
      <w:proofErr w:type="gramEnd"/>
      <w:r w:rsidRPr="002263BE">
        <w:rPr>
          <w:color w:val="000000"/>
          <w:sz w:val="28"/>
          <w:szCs w:val="22"/>
          <w:lang w:eastAsia="en-US"/>
        </w:rPr>
        <w:t xml:space="preserve"> 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заказчика/организатора закупа),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 (дата, месяц, год объявления) и готов осуществить оказание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услуги (наименование услуги)/поставку 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и объем товара) на общую сумму_____________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связи с этим Банк 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(наименование банка)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берет на себя безотзывное обязательство выплатить организатору закупа/заказчику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первому требованию, включая требование в электронном виде на веб-портале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закупок, сумму гарантийного обеспечения в размере 1 (один) процента от суммы,</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выделенной</w:t>
      </w:r>
      <w:proofErr w:type="gramEnd"/>
      <w:r w:rsidRPr="002263BE">
        <w:rPr>
          <w:color w:val="000000"/>
          <w:sz w:val="28"/>
          <w:szCs w:val="22"/>
          <w:lang w:eastAsia="en-US"/>
        </w:rPr>
        <w:t xml:space="preserve"> для закупа лекарственных средств, медицинских изделий или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фармацевтических услуг </w:t>
      </w:r>
      <w:proofErr w:type="gramStart"/>
      <w:r w:rsidRPr="002263BE">
        <w:rPr>
          <w:color w:val="000000"/>
          <w:sz w:val="28"/>
          <w:szCs w:val="22"/>
          <w:lang w:eastAsia="en-US"/>
        </w:rPr>
        <w:t>равную</w:t>
      </w:r>
      <w:proofErr w:type="gramEnd"/>
      <w:r w:rsidRPr="002263BE">
        <w:rPr>
          <w:color w:val="000000"/>
          <w:sz w:val="28"/>
          <w:szCs w:val="22"/>
          <w:lang w:eastAsia="en-US"/>
        </w:rPr>
        <w:t xml:space="preserve"> ______________ (сумма в цифрах и прописью)</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получении требования на оплату по основаниям, предусмотренными Правилами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организации и проведения закупа лекарственных средств, медицинских изделий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специализированных лечебных продуктов в рамках гарантированного объема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бесплатной медицинской помощи и (или) в системе </w:t>
      </w:r>
      <w:proofErr w:type="gramStart"/>
      <w:r w:rsidRPr="002263BE">
        <w:rPr>
          <w:color w:val="000000"/>
          <w:sz w:val="28"/>
          <w:szCs w:val="22"/>
          <w:lang w:eastAsia="en-US"/>
        </w:rPr>
        <w:t>обязательного</w:t>
      </w:r>
      <w:proofErr w:type="gramEnd"/>
      <w:r w:rsidRPr="002263BE">
        <w:rPr>
          <w:color w:val="000000"/>
          <w:sz w:val="28"/>
          <w:szCs w:val="22"/>
          <w:lang w:eastAsia="en-US"/>
        </w:rPr>
        <w:t xml:space="preserve"> социального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медицинского страхования, фармацевтических услуг, </w:t>
      </w:r>
      <w:proofErr w:type="gramStart"/>
      <w:r w:rsidRPr="002263BE">
        <w:rPr>
          <w:color w:val="000000"/>
          <w:sz w:val="28"/>
          <w:szCs w:val="22"/>
          <w:lang w:eastAsia="en-US"/>
        </w:rPr>
        <w:t>утвержденными</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постановлением Правительства Республики Казахстан от 4 июня 2021 года № 375</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(далее – Правила).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Данная гарантия вступает в силу с момента вскрытия тендерной/конкурсной заявки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Потенциального поставщика и действует до принятия по ней решения по существу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соответствии с Правилами, а в случае признания Потенциального поставщика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победителем закупа – до представления им соответствующего гарантийного</w:t>
      </w:r>
    </w:p>
    <w:p w:rsidR="002263BE" w:rsidRPr="002263BE" w:rsidRDefault="002263BE" w:rsidP="002263BE">
      <w:pPr>
        <w:suppressAutoHyphens w:val="0"/>
        <w:spacing w:line="276" w:lineRule="auto"/>
        <w:jc w:val="both"/>
        <w:rPr>
          <w:sz w:val="22"/>
          <w:szCs w:val="22"/>
          <w:lang w:val="en-US" w:eastAsia="en-US"/>
        </w:rPr>
      </w:pPr>
      <w:proofErr w:type="spellStart"/>
      <w:proofErr w:type="gramStart"/>
      <w:r w:rsidRPr="002263BE">
        <w:rPr>
          <w:color w:val="000000"/>
          <w:sz w:val="28"/>
          <w:szCs w:val="22"/>
          <w:lang w:val="en-US" w:eastAsia="en-US"/>
        </w:rPr>
        <w:t>обеспечения</w:t>
      </w:r>
      <w:proofErr w:type="spellEnd"/>
      <w:proofErr w:type="gramEnd"/>
      <w:r w:rsidRPr="002263BE">
        <w:rPr>
          <w:color w:val="000000"/>
          <w:sz w:val="28"/>
          <w:szCs w:val="22"/>
          <w:lang w:val="en-US" w:eastAsia="en-US"/>
        </w:rPr>
        <w:t xml:space="preserve"> </w:t>
      </w:r>
      <w:proofErr w:type="spellStart"/>
      <w:r w:rsidRPr="002263BE">
        <w:rPr>
          <w:color w:val="000000"/>
          <w:sz w:val="28"/>
          <w:szCs w:val="22"/>
          <w:lang w:val="en-US" w:eastAsia="en-US"/>
        </w:rPr>
        <w:t>по</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заключенному</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договору</w:t>
      </w:r>
      <w:proofErr w:type="spellEnd"/>
      <w:r w:rsidRPr="002263BE">
        <w:rPr>
          <w:color w:val="000000"/>
          <w:sz w:val="28"/>
          <w:szCs w:val="22"/>
          <w:lang w:val="en-US" w:eastAsia="en-US"/>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9"/>
        <w:gridCol w:w="2086"/>
        <w:gridCol w:w="1462"/>
        <w:gridCol w:w="64"/>
      </w:tblGrid>
      <w:tr w:rsidR="002263BE" w:rsidRPr="002263BE" w:rsidTr="002263BE">
        <w:trPr>
          <w:gridAfter w:val="1"/>
          <w:wAfter w:w="80" w:type="dxa"/>
          <w:trHeight w:val="30"/>
          <w:tblCellSpacing w:w="0" w:type="auto"/>
        </w:trPr>
        <w:tc>
          <w:tcPr>
            <w:tcW w:w="10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Подписи уполномоченных лиц Банка</w:t>
            </w:r>
          </w:p>
          <w:p w:rsidR="002263BE" w:rsidRPr="002263BE" w:rsidRDefault="002263BE" w:rsidP="002263BE">
            <w:pPr>
              <w:suppressAutoHyphens w:val="0"/>
              <w:spacing w:after="20" w:line="276" w:lineRule="auto"/>
              <w:ind w:left="20"/>
              <w:jc w:val="both"/>
              <w:rPr>
                <w:sz w:val="22"/>
                <w:szCs w:val="22"/>
                <w:lang w:eastAsia="en-US"/>
              </w:rPr>
            </w:pPr>
            <w:proofErr w:type="gramStart"/>
            <w:r w:rsidRPr="002263BE">
              <w:rPr>
                <w:color w:val="000000"/>
                <w:szCs w:val="22"/>
                <w:lang w:eastAsia="en-US"/>
              </w:rPr>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Печать</w:t>
            </w:r>
            <w:proofErr w:type="spellEnd"/>
            <w:r w:rsidRPr="002263BE">
              <w:rPr>
                <w:color w:val="000000"/>
                <w:szCs w:val="22"/>
                <w:lang w:val="en-US" w:eastAsia="en-US"/>
              </w:rPr>
              <w:t xml:space="preserve"> </w:t>
            </w:r>
            <w:proofErr w:type="spellStart"/>
            <w:r w:rsidRPr="002263BE">
              <w:rPr>
                <w:color w:val="000000"/>
                <w:szCs w:val="22"/>
                <w:lang w:val="en-US" w:eastAsia="en-US"/>
              </w:rPr>
              <w:t>Банка</w:t>
            </w:r>
            <w:proofErr w:type="spellEnd"/>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3"/>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10 к </w:t>
            </w:r>
            <w:proofErr w:type="spellStart"/>
            <w:r w:rsidRPr="002263BE">
              <w:rPr>
                <w:color w:val="000000"/>
                <w:szCs w:val="22"/>
                <w:lang w:val="en-US" w:eastAsia="en-US"/>
              </w:rPr>
              <w:t>приказу</w:t>
            </w:r>
            <w:proofErr w:type="spellEnd"/>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lastRenderedPageBreak/>
              <w:t> </w:t>
            </w:r>
          </w:p>
        </w:tc>
        <w:tc>
          <w:tcPr>
            <w:tcW w:w="4600" w:type="dxa"/>
            <w:gridSpan w:val="3"/>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jc w:val="both"/>
        <w:rPr>
          <w:sz w:val="22"/>
          <w:szCs w:val="22"/>
          <w:lang w:val="en-US" w:eastAsia="en-US"/>
        </w:rPr>
      </w:pPr>
      <w:bookmarkStart w:id="41" w:name="z103"/>
      <w:r w:rsidRPr="002263BE">
        <w:rPr>
          <w:color w:val="000000"/>
          <w:sz w:val="28"/>
          <w:szCs w:val="22"/>
          <w:lang w:val="en-US" w:eastAsia="en-US"/>
        </w:rPr>
        <w:t>      № ___________</w:t>
      </w:r>
    </w:p>
    <w:bookmarkEnd w:id="41"/>
    <w:p w:rsidR="002263BE" w:rsidRPr="002263BE" w:rsidRDefault="002263BE" w:rsidP="002263BE">
      <w:pPr>
        <w:suppressAutoHyphens w:val="0"/>
        <w:spacing w:line="276" w:lineRule="auto"/>
        <w:jc w:val="both"/>
        <w:rPr>
          <w:sz w:val="22"/>
          <w:szCs w:val="22"/>
          <w:lang w:val="en-US" w:eastAsia="en-US"/>
        </w:rPr>
      </w:pPr>
      <w:proofErr w:type="spellStart"/>
      <w:proofErr w:type="gramStart"/>
      <w:r w:rsidRPr="002263BE">
        <w:rPr>
          <w:color w:val="000000"/>
          <w:sz w:val="28"/>
          <w:szCs w:val="22"/>
          <w:lang w:val="en-US" w:eastAsia="en-US"/>
        </w:rPr>
        <w:t>дата</w:t>
      </w:r>
      <w:proofErr w:type="spellEnd"/>
      <w:proofErr w:type="gramEnd"/>
      <w:r w:rsidRPr="002263BE">
        <w:rPr>
          <w:color w:val="000000"/>
          <w:sz w:val="28"/>
          <w:szCs w:val="22"/>
          <w:lang w:val="en-US" w:eastAsia="en-US"/>
        </w:rPr>
        <w:t xml:space="preserve"> 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БИН</w:t>
            </w:r>
            <w:r w:rsidRPr="002263BE">
              <w:rPr>
                <w:sz w:val="22"/>
                <w:szCs w:val="22"/>
                <w:lang w:eastAsia="en-US"/>
              </w:rPr>
              <w:br/>
            </w:r>
            <w:r w:rsidRPr="002263BE">
              <w:rPr>
                <w:color w:val="000000"/>
                <w:szCs w:val="22"/>
                <w:lang w:eastAsia="en-US"/>
              </w:rPr>
              <w:t>и другие банка)</w:t>
            </w:r>
          </w:p>
        </w:tc>
      </w:tr>
    </w:tbl>
    <w:p w:rsidR="002263BE" w:rsidRPr="002263BE" w:rsidRDefault="002263BE" w:rsidP="002263BE">
      <w:pPr>
        <w:suppressAutoHyphens w:val="0"/>
        <w:spacing w:line="276" w:lineRule="auto"/>
        <w:rPr>
          <w:sz w:val="22"/>
          <w:szCs w:val="22"/>
          <w:lang w:eastAsia="en-US"/>
        </w:rPr>
      </w:pPr>
      <w:bookmarkStart w:id="42" w:name="z105"/>
      <w:r w:rsidRPr="002263BE">
        <w:rPr>
          <w:b/>
          <w:color w:val="000000"/>
          <w:sz w:val="22"/>
          <w:szCs w:val="22"/>
          <w:lang w:eastAsia="en-US"/>
        </w:rPr>
        <w:t xml:space="preserve"> Уведомление о прекращении действия гарантийного обеспечения тендерной или конкурсной заявки</w:t>
      </w:r>
    </w:p>
    <w:p w:rsidR="002263BE" w:rsidRPr="002263BE" w:rsidRDefault="002263BE" w:rsidP="002263BE">
      <w:pPr>
        <w:suppressAutoHyphens w:val="0"/>
        <w:spacing w:line="276" w:lineRule="auto"/>
        <w:jc w:val="both"/>
        <w:rPr>
          <w:sz w:val="22"/>
          <w:szCs w:val="22"/>
          <w:lang w:eastAsia="en-US"/>
        </w:rPr>
      </w:pPr>
      <w:bookmarkStart w:id="43" w:name="z106"/>
      <w:bookmarkEnd w:id="42"/>
      <w:r w:rsidRPr="002263BE">
        <w:rPr>
          <w:color w:val="000000"/>
          <w:sz w:val="28"/>
          <w:szCs w:val="22"/>
          <w:lang w:val="en-US" w:eastAsia="en-US"/>
        </w:rPr>
        <w:t>     </w:t>
      </w:r>
      <w:r w:rsidRPr="002263BE">
        <w:rPr>
          <w:color w:val="000000"/>
          <w:sz w:val="28"/>
          <w:szCs w:val="22"/>
          <w:lang w:eastAsia="en-US"/>
        </w:rPr>
        <w:t xml:space="preserve"> Уведомляем о прекращении действия гарантийного обеспечения в связи</w:t>
      </w:r>
    </w:p>
    <w:bookmarkEnd w:id="43"/>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 отклонением потенциального поставщика, принимавшего участие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тендере/конкурсе по закупу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объявленном</w:t>
      </w:r>
      <w:proofErr w:type="gramEnd"/>
      <w:r w:rsidRPr="002263BE">
        <w:rPr>
          <w:color w:val="000000"/>
          <w:sz w:val="28"/>
          <w:szCs w:val="22"/>
          <w:lang w:eastAsia="en-US"/>
        </w:rPr>
        <w:t xml:space="preserve"> 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заказчика/организатора закупа/Единого дистрибьютора)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 (дата, месяц, год объявления),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лоту № _____ (номер в объявлении/на веб-портале закупок)</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размере 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(сумма в цифрах и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11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44" w:name="z109"/>
      <w:r w:rsidRPr="002263BE">
        <w:rPr>
          <w:b/>
          <w:color w:val="000000"/>
          <w:sz w:val="22"/>
          <w:szCs w:val="22"/>
          <w:lang w:eastAsia="en-US"/>
        </w:rPr>
        <w:t xml:space="preserve"> Сводный предварительный расчет потребности на лекарственные средства</w:t>
      </w:r>
      <w:r w:rsidRPr="002263BE">
        <w:rPr>
          <w:sz w:val="22"/>
          <w:szCs w:val="22"/>
          <w:lang w:eastAsia="en-US"/>
        </w:rPr>
        <w:br/>
      </w:r>
      <w:r w:rsidRPr="002263BE">
        <w:rPr>
          <w:b/>
          <w:color w:val="000000"/>
          <w:sz w:val="22"/>
          <w:szCs w:val="22"/>
          <w:lang w:eastAsia="en-US"/>
        </w:rPr>
        <w:t>и (или) медицинские изделия на следующий______ финансовый год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3"/>
        <w:gridCol w:w="979"/>
        <w:gridCol w:w="1263"/>
        <w:gridCol w:w="1109"/>
        <w:gridCol w:w="352"/>
        <w:gridCol w:w="936"/>
        <w:gridCol w:w="860"/>
        <w:gridCol w:w="630"/>
        <w:gridCol w:w="461"/>
        <w:gridCol w:w="807"/>
        <w:gridCol w:w="1095"/>
        <w:gridCol w:w="786"/>
      </w:tblGrid>
      <w:tr w:rsidR="002263BE" w:rsidRPr="002263BE"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Специальная</w:t>
            </w:r>
            <w:proofErr w:type="spellEnd"/>
            <w:r w:rsidRPr="002263BE">
              <w:rPr>
                <w:color w:val="000000"/>
                <w:szCs w:val="22"/>
                <w:lang w:val="en-US" w:eastAsia="en-US"/>
              </w:rPr>
              <w:t xml:space="preserve"> </w:t>
            </w:r>
            <w:proofErr w:type="spellStart"/>
            <w:r w:rsidRPr="002263BE">
              <w:rPr>
                <w:color w:val="000000"/>
                <w:szCs w:val="22"/>
                <w:lang w:val="en-US" w:eastAsia="en-US"/>
              </w:rPr>
              <w:t>позиция</w:t>
            </w:r>
            <w:proofErr w:type="spellEnd"/>
            <w:r w:rsidRPr="002263BE">
              <w:rPr>
                <w:color w:val="000000"/>
                <w:szCs w:val="22"/>
                <w:lang w:val="en-US" w:eastAsia="en-US"/>
              </w:rPr>
              <w:t xml:space="preserve"> </w:t>
            </w:r>
            <w:proofErr w:type="spellStart"/>
            <w:r w:rsidRPr="002263BE">
              <w:rPr>
                <w:color w:val="000000"/>
                <w:szCs w:val="22"/>
                <w:lang w:val="en-US" w:eastAsia="en-US"/>
              </w:rPr>
              <w:t>прайса</w:t>
            </w:r>
            <w:proofErr w:type="spellEnd"/>
            <w:r w:rsidRPr="002263BE">
              <w:rPr>
                <w:color w:val="000000"/>
                <w:szCs w:val="22"/>
                <w:lang w:val="en-US" w:eastAsia="en-US"/>
              </w:rPr>
              <w:t xml:space="preserve"> (СПП)</w:t>
            </w: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Межднародное</w:t>
            </w:r>
            <w:proofErr w:type="spellEnd"/>
            <w:r w:rsidRPr="002263BE">
              <w:rPr>
                <w:color w:val="000000"/>
                <w:szCs w:val="22"/>
                <w:lang w:val="en-US" w:eastAsia="en-US"/>
              </w:rPr>
              <w:t xml:space="preserve"> </w:t>
            </w:r>
            <w:proofErr w:type="spellStart"/>
            <w:r w:rsidRPr="002263BE">
              <w:rPr>
                <w:color w:val="000000"/>
                <w:szCs w:val="22"/>
                <w:lang w:val="en-US" w:eastAsia="en-US"/>
              </w:rPr>
              <w:t>непатентованное</w:t>
            </w:r>
            <w:proofErr w:type="spellEnd"/>
            <w:r w:rsidRPr="002263BE">
              <w:rPr>
                <w:color w:val="000000"/>
                <w:szCs w:val="22"/>
                <w:lang w:val="en-US" w:eastAsia="en-US"/>
              </w:rPr>
              <w:t xml:space="preserve"> </w:t>
            </w: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(МНН)</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Лекарственная</w:t>
            </w:r>
            <w:proofErr w:type="spellEnd"/>
            <w:r w:rsidRPr="002263BE">
              <w:rPr>
                <w:color w:val="000000"/>
                <w:szCs w:val="22"/>
                <w:lang w:val="en-US" w:eastAsia="en-US"/>
              </w:rPr>
              <w:t xml:space="preserve"> </w:t>
            </w:r>
            <w:proofErr w:type="spellStart"/>
            <w:r w:rsidRPr="002263BE">
              <w:rPr>
                <w:color w:val="000000"/>
                <w:szCs w:val="22"/>
                <w:lang w:val="en-US" w:eastAsia="en-US"/>
              </w:rPr>
              <w:t>форма</w:t>
            </w:r>
            <w:proofErr w:type="spellEnd"/>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Ед</w:t>
            </w:r>
            <w:proofErr w:type="spellEnd"/>
            <w:r w:rsidRPr="002263BE">
              <w:rPr>
                <w:color w:val="000000"/>
                <w:szCs w:val="22"/>
                <w:lang w:val="en-US" w:eastAsia="en-US"/>
              </w:rPr>
              <w:t xml:space="preserve">. </w:t>
            </w:r>
            <w:proofErr w:type="spellStart"/>
            <w:r w:rsidRPr="002263BE">
              <w:rPr>
                <w:color w:val="000000"/>
                <w:szCs w:val="22"/>
                <w:lang w:val="en-US" w:eastAsia="en-US"/>
              </w:rPr>
              <w:t>изм</w:t>
            </w:r>
            <w:proofErr w:type="spellEnd"/>
            <w:r w:rsidRPr="002263BE">
              <w:rPr>
                <w:color w:val="000000"/>
                <w:szCs w:val="22"/>
                <w:lang w:val="en-US" w:eastAsia="en-US"/>
              </w:rPr>
              <w:t>.</w:t>
            </w: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Примечание</w:t>
            </w:r>
            <w:proofErr w:type="spellEnd"/>
            <w:r w:rsidRPr="002263BE">
              <w:rPr>
                <w:color w:val="000000"/>
                <w:szCs w:val="22"/>
                <w:lang w:val="en-US" w:eastAsia="en-US"/>
              </w:rPr>
              <w:t xml:space="preserve"> (</w:t>
            </w:r>
            <w:proofErr w:type="spellStart"/>
            <w:r w:rsidRPr="002263BE">
              <w:rPr>
                <w:color w:val="000000"/>
                <w:szCs w:val="22"/>
                <w:lang w:val="en-US" w:eastAsia="en-US"/>
              </w:rPr>
              <w:t>пациенто-ориентиро-ванность</w:t>
            </w:r>
            <w:proofErr w:type="spellEnd"/>
            <w:r w:rsidRPr="002263BE">
              <w:rPr>
                <w:color w:val="000000"/>
                <w:szCs w:val="22"/>
                <w:lang w:val="en-US" w:eastAsia="en-US"/>
              </w:rPr>
              <w:t>)</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Бюджетная</w:t>
            </w:r>
            <w:proofErr w:type="spellEnd"/>
            <w:r w:rsidRPr="002263BE">
              <w:rPr>
                <w:color w:val="000000"/>
                <w:szCs w:val="22"/>
                <w:lang w:val="en-US" w:eastAsia="en-US"/>
              </w:rPr>
              <w:t xml:space="preserve"> </w:t>
            </w:r>
            <w:proofErr w:type="spellStart"/>
            <w:r w:rsidRPr="002263BE">
              <w:rPr>
                <w:color w:val="000000"/>
                <w:szCs w:val="22"/>
                <w:lang w:val="en-US" w:eastAsia="en-US"/>
              </w:rPr>
              <w:t>программа</w:t>
            </w:r>
            <w:proofErr w:type="spellEnd"/>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Форма</w:t>
            </w:r>
            <w:proofErr w:type="spellEnd"/>
            <w:r w:rsidRPr="002263BE">
              <w:rPr>
                <w:color w:val="000000"/>
                <w:szCs w:val="22"/>
                <w:lang w:val="en-US" w:eastAsia="en-US"/>
              </w:rPr>
              <w:t xml:space="preserve"> </w:t>
            </w:r>
            <w:proofErr w:type="spellStart"/>
            <w:r w:rsidRPr="002263BE">
              <w:rPr>
                <w:color w:val="000000"/>
                <w:szCs w:val="22"/>
                <w:lang w:val="en-US" w:eastAsia="en-US"/>
              </w:rPr>
              <w:t>мед</w:t>
            </w:r>
            <w:proofErr w:type="spellEnd"/>
            <w:r w:rsidRPr="002263BE">
              <w:rPr>
                <w:color w:val="000000"/>
                <w:szCs w:val="22"/>
                <w:lang w:val="en-US" w:eastAsia="en-US"/>
              </w:rPr>
              <w:t xml:space="preserve">. </w:t>
            </w:r>
            <w:proofErr w:type="spellStart"/>
            <w:r w:rsidRPr="002263BE">
              <w:rPr>
                <w:color w:val="000000"/>
                <w:szCs w:val="22"/>
                <w:lang w:val="en-US" w:eastAsia="en-US"/>
              </w:rPr>
              <w:t>помощи</w:t>
            </w:r>
            <w:proofErr w:type="spellEnd"/>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Код</w:t>
            </w:r>
            <w:proofErr w:type="spellEnd"/>
            <w:r w:rsidRPr="002263BE">
              <w:rPr>
                <w:color w:val="000000"/>
                <w:szCs w:val="22"/>
                <w:lang w:val="en-US" w:eastAsia="en-US"/>
              </w:rPr>
              <w:t xml:space="preserve"> МКБ-10</w:t>
            </w: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Нозология</w:t>
            </w:r>
            <w:proofErr w:type="spellEnd"/>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заболевания</w:t>
            </w:r>
            <w:proofErr w:type="spellEnd"/>
            <w:r w:rsidRPr="002263BE">
              <w:rPr>
                <w:color w:val="000000"/>
                <w:szCs w:val="22"/>
                <w:lang w:val="en-US" w:eastAsia="en-US"/>
              </w:rPr>
              <w:t xml:space="preserve"> (</w:t>
            </w:r>
            <w:proofErr w:type="spellStart"/>
            <w:r w:rsidRPr="002263BE">
              <w:rPr>
                <w:color w:val="000000"/>
                <w:szCs w:val="22"/>
                <w:lang w:val="en-US" w:eastAsia="en-US"/>
              </w:rPr>
              <w:t>состояния</w:t>
            </w:r>
            <w:proofErr w:type="spellEnd"/>
            <w:r w:rsidRPr="002263BE">
              <w:rPr>
                <w:color w:val="000000"/>
                <w:szCs w:val="22"/>
                <w:lang w:val="en-US" w:eastAsia="en-US"/>
              </w:rPr>
              <w:t>)</w:t>
            </w: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Категория</w:t>
            </w:r>
            <w:proofErr w:type="spellEnd"/>
            <w:r w:rsidRPr="002263BE">
              <w:rPr>
                <w:color w:val="000000"/>
                <w:szCs w:val="22"/>
                <w:lang w:val="en-US" w:eastAsia="en-US"/>
              </w:rPr>
              <w:t xml:space="preserve"> </w:t>
            </w:r>
            <w:proofErr w:type="spellStart"/>
            <w:r w:rsidRPr="002263BE">
              <w:rPr>
                <w:color w:val="000000"/>
                <w:szCs w:val="22"/>
                <w:lang w:val="en-US" w:eastAsia="en-US"/>
              </w:rPr>
              <w:t>населения</w:t>
            </w:r>
            <w:proofErr w:type="spellEnd"/>
          </w:p>
        </w:tc>
      </w:tr>
      <w:tr w:rsidR="002263BE" w:rsidRPr="002263BE"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val="en-US" w:eastAsia="en-US"/>
        </w:rPr>
      </w:pPr>
      <w:bookmarkStart w:id="45" w:name="z110"/>
      <w:r w:rsidRPr="002263BE">
        <w:rPr>
          <w:color w:val="000000"/>
          <w:sz w:val="28"/>
          <w:szCs w:val="22"/>
          <w:lang w:val="en-US" w:eastAsia="en-US"/>
        </w:rPr>
        <w:t xml:space="preserve">      </w:t>
      </w:r>
      <w:proofErr w:type="spellStart"/>
      <w:r w:rsidRPr="002263BE">
        <w:rPr>
          <w:color w:val="000000"/>
          <w:sz w:val="28"/>
          <w:szCs w:val="22"/>
          <w:lang w:val="en-US" w:eastAsia="en-US"/>
        </w:rPr>
        <w:t>Продолжение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1188"/>
        <w:gridCol w:w="1242"/>
        <w:gridCol w:w="1235"/>
        <w:gridCol w:w="1193"/>
        <w:gridCol w:w="1181"/>
        <w:gridCol w:w="1258"/>
        <w:gridCol w:w="1235"/>
      </w:tblGrid>
      <w:tr w:rsidR="002263BE" w:rsidRPr="002263BE"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5"/>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Показания (степень, стадия, тяжесть течения) для </w:t>
            </w:r>
            <w:r w:rsidRPr="002263BE">
              <w:rPr>
                <w:color w:val="000000"/>
                <w:szCs w:val="22"/>
                <w:lang w:eastAsia="en-US"/>
              </w:rPr>
              <w:lastRenderedPageBreak/>
              <w:t>назначения лекарственных средств и медицинских изделий</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lastRenderedPageBreak/>
              <w:t xml:space="preserve">Количество прикрепленного населения из числа отдельных </w:t>
            </w:r>
            <w:r w:rsidRPr="002263BE">
              <w:rPr>
                <w:color w:val="000000"/>
                <w:szCs w:val="22"/>
                <w:lang w:eastAsia="en-US"/>
              </w:rPr>
              <w:lastRenderedPageBreak/>
              <w:t>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на дату представления расчета регистра прикрепленного населения (РПН) по данному заболеванию</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lastRenderedPageBreak/>
              <w:t>Количество пролеченных больных за текущий год на дату представлени</w:t>
            </w:r>
            <w:r w:rsidRPr="002263BE">
              <w:rPr>
                <w:color w:val="000000"/>
                <w:szCs w:val="22"/>
                <w:lang w:eastAsia="en-US"/>
              </w:rPr>
              <w:lastRenderedPageBreak/>
              <w:t xml:space="preserve">я расчета </w:t>
            </w:r>
            <w:proofErr w:type="spellStart"/>
            <w:r w:rsidRPr="002263BE">
              <w:rPr>
                <w:color w:val="000000"/>
                <w:szCs w:val="22"/>
                <w:lang w:eastAsia="en-US"/>
              </w:rPr>
              <w:t>информационнная</w:t>
            </w:r>
            <w:proofErr w:type="spellEnd"/>
            <w:r w:rsidRPr="002263BE">
              <w:rPr>
                <w:color w:val="000000"/>
                <w:szCs w:val="22"/>
                <w:lang w:eastAsia="en-US"/>
              </w:rPr>
              <w:t xml:space="preserve"> система лекарственного обеспечения (ИСЛО) по данному заболеванию</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lastRenderedPageBreak/>
              <w:t xml:space="preserve">Прогнозируемое количество больных на основании данных </w:t>
            </w:r>
            <w:r w:rsidRPr="002263BE">
              <w:rPr>
                <w:color w:val="000000"/>
                <w:szCs w:val="22"/>
                <w:lang w:eastAsia="en-US"/>
              </w:rPr>
              <w:lastRenderedPageBreak/>
              <w:t xml:space="preserve">динамики заболеваемости, </w:t>
            </w:r>
            <w:proofErr w:type="spellStart"/>
            <w:r w:rsidRPr="002263BE">
              <w:rPr>
                <w:color w:val="000000"/>
                <w:szCs w:val="22"/>
                <w:lang w:eastAsia="en-US"/>
              </w:rPr>
              <w:t>эпид</w:t>
            </w:r>
            <w:proofErr w:type="spellEnd"/>
            <w:r w:rsidRPr="002263BE">
              <w:rPr>
                <w:color w:val="000000"/>
                <w:szCs w:val="22"/>
                <w:lang w:eastAsia="en-US"/>
              </w:rPr>
              <w:t>. ситуации в регионе или стат. данных на дату представления расчета (платформа Республиканского центра электронного здравоохранения РЦЭЗ) по данному заболеванию</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lastRenderedPageBreak/>
              <w:t xml:space="preserve">Среднее значение потребления за последние 3 года на дату </w:t>
            </w:r>
            <w:r w:rsidRPr="002263BE">
              <w:rPr>
                <w:color w:val="000000"/>
                <w:szCs w:val="22"/>
                <w:lang w:eastAsia="en-US"/>
              </w:rPr>
              <w:lastRenderedPageBreak/>
              <w:t xml:space="preserve">представления расчета (Потребление за 1 </w:t>
            </w:r>
            <w:proofErr w:type="spellStart"/>
            <w:r w:rsidRPr="002263BE">
              <w:rPr>
                <w:color w:val="000000"/>
                <w:szCs w:val="22"/>
                <w:lang w:eastAsia="en-US"/>
              </w:rPr>
              <w:t>год+Потребление</w:t>
            </w:r>
            <w:proofErr w:type="spellEnd"/>
            <w:r w:rsidRPr="002263BE">
              <w:rPr>
                <w:color w:val="000000"/>
                <w:szCs w:val="22"/>
                <w:lang w:eastAsia="en-US"/>
              </w:rPr>
              <w:t xml:space="preserve"> за 2 </w:t>
            </w:r>
            <w:proofErr w:type="spellStart"/>
            <w:r w:rsidRPr="002263BE">
              <w:rPr>
                <w:color w:val="000000"/>
                <w:szCs w:val="22"/>
                <w:lang w:eastAsia="en-US"/>
              </w:rPr>
              <w:t>год+Потребление</w:t>
            </w:r>
            <w:proofErr w:type="spellEnd"/>
            <w:r w:rsidRPr="002263BE">
              <w:rPr>
                <w:color w:val="000000"/>
                <w:szCs w:val="22"/>
                <w:lang w:eastAsia="en-US"/>
              </w:rPr>
              <w:t xml:space="preserve"> за 3 год)/3 информационная система лекарственного обеспечения (ИСЛО) по данному заболеванию</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lastRenderedPageBreak/>
              <w:t xml:space="preserve">Количество фактического потребления лекарственных средств и </w:t>
            </w:r>
            <w:r w:rsidRPr="002263BE">
              <w:rPr>
                <w:color w:val="000000"/>
                <w:szCs w:val="22"/>
                <w:lang w:eastAsia="en-US"/>
              </w:rPr>
              <w:lastRenderedPageBreak/>
              <w:t>медицинских изделий на дату представления расчета информационной системы лекарственного обеспечения (ИСЛО) по данному заболеванию</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lastRenderedPageBreak/>
              <w:t xml:space="preserve">Количество фактического потребления ЛС, МИ за законченный финансовый </w:t>
            </w:r>
            <w:r w:rsidRPr="002263BE">
              <w:rPr>
                <w:color w:val="000000"/>
                <w:szCs w:val="22"/>
                <w:lang w:eastAsia="en-US"/>
              </w:rPr>
              <w:lastRenderedPageBreak/>
              <w:t>год (предшествующий году подачи заявки) (ИСЛО) по данному заболеванию</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lastRenderedPageBreak/>
              <w:t xml:space="preserve">Предварительная среднесуточная доза потребления </w:t>
            </w:r>
            <w:r w:rsidRPr="002263BE">
              <w:rPr>
                <w:color w:val="000000"/>
                <w:szCs w:val="22"/>
                <w:lang w:val="en-US" w:eastAsia="en-US"/>
              </w:rPr>
              <w:t>DDD</w:t>
            </w:r>
            <w:r w:rsidRPr="002263BE">
              <w:rPr>
                <w:color w:val="000000"/>
                <w:szCs w:val="22"/>
                <w:lang w:eastAsia="en-US"/>
              </w:rPr>
              <w:t xml:space="preserve"> </w:t>
            </w:r>
            <w:r w:rsidRPr="002263BE">
              <w:rPr>
                <w:color w:val="000000"/>
                <w:szCs w:val="22"/>
                <w:lang w:eastAsia="en-US"/>
              </w:rPr>
              <w:lastRenderedPageBreak/>
              <w:t>(платформа Республиканского центра электронного здравоохранения РЦЭЗ) по данному заболеванию</w:t>
            </w:r>
          </w:p>
        </w:tc>
      </w:tr>
      <w:tr w:rsidR="002263BE" w:rsidRPr="002263BE"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bl>
    <w:p w:rsidR="002263BE" w:rsidRPr="002263BE" w:rsidRDefault="002263BE" w:rsidP="002263BE">
      <w:pPr>
        <w:suppressAutoHyphens w:val="0"/>
        <w:spacing w:line="276" w:lineRule="auto"/>
        <w:jc w:val="both"/>
        <w:rPr>
          <w:sz w:val="22"/>
          <w:szCs w:val="22"/>
          <w:lang w:val="en-US" w:eastAsia="en-US"/>
        </w:rPr>
      </w:pPr>
      <w:bookmarkStart w:id="46" w:name="z111"/>
      <w:r w:rsidRPr="002263BE">
        <w:rPr>
          <w:color w:val="000000"/>
          <w:sz w:val="28"/>
          <w:szCs w:val="22"/>
          <w:lang w:val="en-US" w:eastAsia="en-US"/>
        </w:rPr>
        <w:t>     </w:t>
      </w:r>
      <w:r w:rsidRPr="002263BE">
        <w:rPr>
          <w:color w:val="000000"/>
          <w:sz w:val="28"/>
          <w:szCs w:val="22"/>
          <w:lang w:eastAsia="en-US"/>
        </w:rPr>
        <w:t xml:space="preserve"> </w:t>
      </w:r>
      <w:proofErr w:type="spellStart"/>
      <w:r w:rsidRPr="002263BE">
        <w:rPr>
          <w:color w:val="000000"/>
          <w:sz w:val="28"/>
          <w:szCs w:val="22"/>
          <w:lang w:val="en-US" w:eastAsia="en-US"/>
        </w:rPr>
        <w:t>Продолжение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54"/>
        <w:gridCol w:w="2204"/>
        <w:gridCol w:w="1051"/>
        <w:gridCol w:w="1016"/>
        <w:gridCol w:w="626"/>
      </w:tblGrid>
      <w:tr w:rsidR="002263BE" w:rsidRPr="002263BE"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ФЛК 1 ЕСЛИ КОЛ-ВО В ПРЕДЕЛАХ +/-25% ОТ ЗНАЧЕНИЯ Среднее значение потребления за последние 3 года, ЕФИС дает возможность вносить данные ФЛК </w:t>
            </w:r>
            <w:proofErr w:type="gramStart"/>
            <w:r w:rsidRPr="002263BE">
              <w:rPr>
                <w:color w:val="000000"/>
                <w:szCs w:val="22"/>
                <w:lang w:eastAsia="en-US"/>
              </w:rPr>
              <w:t>2</w:t>
            </w:r>
            <w:proofErr w:type="gramEnd"/>
            <w:r w:rsidRPr="002263BE">
              <w:rPr>
                <w:color w:val="000000"/>
                <w:szCs w:val="22"/>
                <w:lang w:eastAsia="en-US"/>
              </w:rPr>
              <w:t xml:space="preserve"> ЕСЛИ КОЛ-ВО В больше чем +/-25% ОТ ЗНАЧЕНИЯ Среднее значение потребления за последние 3 года, ЕФИС не дает возможность вносить данные пока медицинская организация не заполнит столбец примечание</w:t>
            </w: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roofErr w:type="gramStart"/>
            <w:r w:rsidRPr="002263BE">
              <w:rPr>
                <w:color w:val="000000"/>
                <w:szCs w:val="22"/>
                <w:lang w:eastAsia="en-US"/>
              </w:rPr>
              <w:t>Примечание (причина изменения кол-ва на закуп больше чем +/-25% ОТ ЗНАЧЕНИЯ Среднее значение потребления за последние 3 года</w:t>
            </w:r>
            <w:proofErr w:type="gramEnd"/>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Цена</w:t>
            </w:r>
            <w:proofErr w:type="spellEnd"/>
            <w:r w:rsidRPr="002263BE">
              <w:rPr>
                <w:color w:val="000000"/>
                <w:szCs w:val="22"/>
                <w:lang w:val="en-US" w:eastAsia="en-US"/>
              </w:rPr>
              <w:t xml:space="preserve"> </w:t>
            </w:r>
            <w:proofErr w:type="spellStart"/>
            <w:r w:rsidRPr="002263BE">
              <w:rPr>
                <w:color w:val="000000"/>
                <w:szCs w:val="22"/>
                <w:lang w:val="en-US" w:eastAsia="en-US"/>
              </w:rPr>
              <w:t>предельная</w:t>
            </w:r>
            <w:proofErr w:type="spellEnd"/>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r>
      <w:tr w:rsidR="002263BE" w:rsidRPr="002263BE"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8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val="en-US" w:eastAsia="en-US"/>
        </w:rPr>
      </w:pPr>
      <w:bookmarkStart w:id="47" w:name="z112"/>
      <w:r w:rsidRPr="002263BE">
        <w:rPr>
          <w:color w:val="000000"/>
          <w:sz w:val="28"/>
          <w:szCs w:val="22"/>
          <w:lang w:val="en-US" w:eastAsia="en-US"/>
        </w:rPr>
        <w:t xml:space="preserve">      </w:t>
      </w:r>
      <w:proofErr w:type="spellStart"/>
      <w:r w:rsidRPr="002263BE">
        <w:rPr>
          <w:color w:val="000000"/>
          <w:sz w:val="28"/>
          <w:szCs w:val="22"/>
          <w:lang w:val="en-US" w:eastAsia="en-US"/>
        </w:rPr>
        <w:t>Продолжение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8"/>
        <w:gridCol w:w="824"/>
        <w:gridCol w:w="227"/>
        <w:gridCol w:w="227"/>
        <w:gridCol w:w="813"/>
        <w:gridCol w:w="649"/>
        <w:gridCol w:w="734"/>
        <w:gridCol w:w="249"/>
        <w:gridCol w:w="249"/>
        <w:gridCol w:w="727"/>
        <w:gridCol w:w="866"/>
        <w:gridCol w:w="810"/>
        <w:gridCol w:w="1363"/>
        <w:gridCol w:w="1065"/>
      </w:tblGrid>
      <w:tr w:rsidR="002263BE" w:rsidRPr="002263BE" w:rsidTr="002263BE">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График</w:t>
            </w:r>
            <w:proofErr w:type="spellEnd"/>
            <w:r w:rsidRPr="002263BE">
              <w:rPr>
                <w:color w:val="000000"/>
                <w:szCs w:val="22"/>
                <w:lang w:val="en-US" w:eastAsia="en-US"/>
              </w:rPr>
              <w:t xml:space="preserve"> </w:t>
            </w:r>
            <w:proofErr w:type="spellStart"/>
            <w:r w:rsidRPr="002263BE">
              <w:rPr>
                <w:color w:val="000000"/>
                <w:szCs w:val="22"/>
                <w:lang w:val="en-US" w:eastAsia="en-US"/>
              </w:rPr>
              <w:t>поставок</w:t>
            </w:r>
            <w:proofErr w:type="spellEnd"/>
          </w:p>
        </w:tc>
      </w:tr>
      <w:tr w:rsidR="002263BE" w:rsidRPr="002263BE"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январь</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февраль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март</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апрель</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май</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июнь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июль</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август</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сентябрь</w:t>
            </w:r>
            <w:proofErr w:type="spellEnd"/>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октябрь</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ноябрь</w:t>
            </w:r>
            <w:proofErr w:type="spellEnd"/>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декабрь</w:t>
            </w:r>
            <w:proofErr w:type="spellEnd"/>
          </w:p>
        </w:tc>
      </w:tr>
      <w:tr w:rsidR="002263BE" w:rsidRPr="002263BE"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организации</w:t>
            </w:r>
            <w:proofErr w:type="spellEnd"/>
            <w:r w:rsidRPr="002263BE">
              <w:rPr>
                <w:color w:val="000000"/>
                <w:szCs w:val="22"/>
                <w:lang w:val="en-US" w:eastAsia="en-US"/>
              </w:rPr>
              <w:t xml:space="preserve"> </w:t>
            </w:r>
            <w:proofErr w:type="spellStart"/>
            <w:r w:rsidRPr="002263BE">
              <w:rPr>
                <w:color w:val="000000"/>
                <w:szCs w:val="22"/>
                <w:lang w:val="en-US" w:eastAsia="en-US"/>
              </w:rPr>
              <w:t>здравоохранения</w:t>
            </w:r>
            <w:proofErr w:type="spellEnd"/>
            <w:r w:rsidRPr="002263BE">
              <w:rPr>
                <w:color w:val="000000"/>
                <w:szCs w:val="22"/>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Юридический</w:t>
            </w:r>
            <w:proofErr w:type="spellEnd"/>
            <w:r w:rsidRPr="002263BE">
              <w:rPr>
                <w:color w:val="000000"/>
                <w:szCs w:val="22"/>
                <w:lang w:val="en-US" w:eastAsia="en-US"/>
              </w:rPr>
              <w:t xml:space="preserve"> </w:t>
            </w:r>
            <w:proofErr w:type="spellStart"/>
            <w:r w:rsidRPr="002263BE">
              <w:rPr>
                <w:color w:val="000000"/>
                <w:szCs w:val="22"/>
                <w:lang w:val="en-US" w:eastAsia="en-US"/>
              </w:rPr>
              <w:t>адрес</w:t>
            </w:r>
            <w:proofErr w:type="spellEnd"/>
            <w:r w:rsidRPr="002263BE">
              <w:rPr>
                <w:color w:val="000000"/>
                <w:szCs w:val="22"/>
                <w:lang w:val="en-US" w:eastAsia="en-US"/>
              </w:rPr>
              <w:t>*</w:t>
            </w: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Специализация</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Вид</w:t>
            </w:r>
            <w:proofErr w:type="spellEnd"/>
            <w:r w:rsidRPr="002263BE">
              <w:rPr>
                <w:color w:val="000000"/>
                <w:szCs w:val="22"/>
                <w:lang w:val="en-US" w:eastAsia="en-US"/>
              </w:rPr>
              <w:t xml:space="preserve"> </w:t>
            </w:r>
            <w:proofErr w:type="spellStart"/>
            <w:r w:rsidRPr="002263BE">
              <w:rPr>
                <w:color w:val="000000"/>
                <w:szCs w:val="22"/>
                <w:lang w:val="en-US" w:eastAsia="en-US"/>
              </w:rPr>
              <w:t>выписки</w:t>
            </w:r>
            <w:proofErr w:type="spellEnd"/>
          </w:p>
        </w:tc>
      </w:tr>
      <w:tr w:rsidR="002263BE" w:rsidRPr="002263BE"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eastAsia="en-US"/>
        </w:rPr>
      </w:pPr>
      <w:bookmarkStart w:id="48" w:name="z113"/>
      <w:r w:rsidRPr="002263BE">
        <w:rPr>
          <w:color w:val="000000"/>
          <w:sz w:val="28"/>
          <w:szCs w:val="22"/>
          <w:lang w:val="en-US" w:eastAsia="en-US"/>
        </w:rPr>
        <w:t>     </w:t>
      </w:r>
      <w:r w:rsidRPr="002263BE">
        <w:rPr>
          <w:color w:val="000000"/>
          <w:sz w:val="28"/>
          <w:szCs w:val="22"/>
          <w:lang w:eastAsia="en-US"/>
        </w:rPr>
        <w:t xml:space="preserve"> </w:t>
      </w:r>
      <w:proofErr w:type="gramStart"/>
      <w:r w:rsidRPr="002263BE">
        <w:rPr>
          <w:color w:val="000000"/>
          <w:sz w:val="28"/>
          <w:szCs w:val="22"/>
          <w:lang w:eastAsia="en-US"/>
        </w:rPr>
        <w:t>*Перечень и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roofErr w:type="gramEnd"/>
    </w:p>
    <w:p w:rsidR="002263BE" w:rsidRPr="002263BE" w:rsidRDefault="002263BE" w:rsidP="002263BE">
      <w:pPr>
        <w:suppressAutoHyphens w:val="0"/>
        <w:spacing w:line="276" w:lineRule="auto"/>
        <w:jc w:val="both"/>
        <w:rPr>
          <w:sz w:val="22"/>
          <w:szCs w:val="22"/>
          <w:lang w:eastAsia="en-US"/>
        </w:rPr>
      </w:pPr>
      <w:bookmarkStart w:id="49" w:name="z114"/>
      <w:bookmarkEnd w:id="48"/>
      <w:r w:rsidRPr="002263BE">
        <w:rPr>
          <w:color w:val="000000"/>
          <w:sz w:val="28"/>
          <w:szCs w:val="22"/>
          <w:lang w:eastAsia="en-US"/>
        </w:rPr>
        <w:t xml:space="preserve"> </w:t>
      </w:r>
      <w:r w:rsidRPr="002263BE">
        <w:rPr>
          <w:color w:val="000000"/>
          <w:sz w:val="28"/>
          <w:szCs w:val="22"/>
          <w:lang w:val="en-US" w:eastAsia="en-US"/>
        </w:rPr>
        <w:t>     </w:t>
      </w:r>
      <w:r w:rsidRPr="002263BE">
        <w:rPr>
          <w:color w:val="000000"/>
          <w:sz w:val="28"/>
          <w:szCs w:val="22"/>
          <w:lang w:eastAsia="en-US"/>
        </w:rPr>
        <w:t xml:space="preserve"> </w:t>
      </w:r>
      <w:proofErr w:type="gramStart"/>
      <w:r w:rsidRPr="002263BE">
        <w:rPr>
          <w:color w:val="000000"/>
          <w:sz w:val="28"/>
          <w:szCs w:val="22"/>
          <w:lang w:eastAsia="en-US"/>
        </w:rPr>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w:t>
      </w:r>
      <w:proofErr w:type="spellStart"/>
      <w:r w:rsidRPr="002263BE">
        <w:rPr>
          <w:color w:val="000000"/>
          <w:sz w:val="28"/>
          <w:szCs w:val="22"/>
          <w:lang w:eastAsia="en-US"/>
        </w:rPr>
        <w:t>таргетная</w:t>
      </w:r>
      <w:proofErr w:type="spellEnd"/>
      <w:r w:rsidRPr="002263BE">
        <w:rPr>
          <w:color w:val="000000"/>
          <w:sz w:val="28"/>
          <w:szCs w:val="22"/>
          <w:lang w:eastAsia="en-US"/>
        </w:rPr>
        <w:t xml:space="preserve"> терапия в</w:t>
      </w:r>
      <w:proofErr w:type="gramEnd"/>
      <w:r w:rsidRPr="002263BE">
        <w:rPr>
          <w:color w:val="000000"/>
          <w:sz w:val="28"/>
          <w:szCs w:val="22"/>
          <w:lang w:eastAsia="en-US"/>
        </w:rPr>
        <w:t xml:space="preserve"> </w:t>
      </w:r>
      <w:proofErr w:type="gramStart"/>
      <w:r w:rsidRPr="002263BE">
        <w:rPr>
          <w:color w:val="000000"/>
          <w:sz w:val="28"/>
          <w:szCs w:val="22"/>
          <w:lang w:eastAsia="en-US"/>
        </w:rPr>
        <w:t>рамках</w:t>
      </w:r>
      <w:proofErr w:type="gramEnd"/>
      <w:r w:rsidRPr="002263BE">
        <w:rPr>
          <w:color w:val="000000"/>
          <w:sz w:val="28"/>
          <w:szCs w:val="22"/>
          <w:lang w:eastAsia="en-US"/>
        </w:rPr>
        <w:t xml:space="preserve"> амбулаторного лекарственного обеспечения; </w:t>
      </w:r>
    </w:p>
    <w:p w:rsidR="002263BE" w:rsidRPr="002263BE" w:rsidRDefault="002263BE" w:rsidP="002263BE">
      <w:pPr>
        <w:suppressAutoHyphens w:val="0"/>
        <w:spacing w:line="276" w:lineRule="auto"/>
        <w:jc w:val="both"/>
        <w:rPr>
          <w:sz w:val="22"/>
          <w:szCs w:val="22"/>
          <w:lang w:eastAsia="en-US"/>
        </w:rPr>
      </w:pPr>
      <w:bookmarkStart w:id="50" w:name="z115"/>
      <w:bookmarkEnd w:id="49"/>
      <w:r w:rsidRPr="002263BE">
        <w:rPr>
          <w:color w:val="000000"/>
          <w:sz w:val="28"/>
          <w:szCs w:val="22"/>
          <w:lang w:val="en-US" w:eastAsia="en-US"/>
        </w:rPr>
        <w:t>     </w:t>
      </w:r>
      <w:r w:rsidRPr="002263BE">
        <w:rPr>
          <w:color w:val="000000"/>
          <w:sz w:val="28"/>
          <w:szCs w:val="22"/>
          <w:lang w:eastAsia="en-US"/>
        </w:rPr>
        <w:t xml:space="preserve"> *Перечень и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2263BE" w:rsidRPr="002263BE" w:rsidRDefault="002263BE" w:rsidP="002263BE">
      <w:pPr>
        <w:suppressAutoHyphens w:val="0"/>
        <w:spacing w:line="276" w:lineRule="auto"/>
        <w:jc w:val="both"/>
        <w:rPr>
          <w:sz w:val="22"/>
          <w:szCs w:val="22"/>
          <w:lang w:eastAsia="en-US"/>
        </w:rPr>
      </w:pPr>
      <w:bookmarkStart w:id="51" w:name="z116"/>
      <w:bookmarkEnd w:id="50"/>
      <w:r w:rsidRPr="002263BE">
        <w:rPr>
          <w:color w:val="000000"/>
          <w:sz w:val="28"/>
          <w:szCs w:val="22"/>
          <w:lang w:val="en-US" w:eastAsia="en-US"/>
        </w:rPr>
        <w:t>     </w:t>
      </w:r>
      <w:r w:rsidRPr="002263BE">
        <w:rPr>
          <w:color w:val="000000"/>
          <w:sz w:val="28"/>
          <w:szCs w:val="22"/>
          <w:lang w:eastAsia="en-US"/>
        </w:rPr>
        <w:t xml:space="preserve"> 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услуги____________________________________________________________________________________</w:t>
      </w: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bookmarkEnd w:id="51"/>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12 к </w:t>
            </w:r>
            <w:proofErr w:type="spellStart"/>
            <w:r w:rsidRPr="002263BE">
              <w:rPr>
                <w:color w:val="000000"/>
                <w:szCs w:val="22"/>
                <w:lang w:val="en-US" w:eastAsia="en-US"/>
              </w:rPr>
              <w:t>приказу</w:t>
            </w:r>
            <w:proofErr w:type="spellEnd"/>
            <w:r w:rsidRPr="002263BE">
              <w:rPr>
                <w:color w:val="000000"/>
                <w:szCs w:val="22"/>
                <w:lang w:val="en-US" w:eastAsia="en-US"/>
              </w:rPr>
              <w:t xml:space="preserve"> </w:t>
            </w:r>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52" w:name="z119"/>
      <w:r w:rsidRPr="002263BE">
        <w:rPr>
          <w:b/>
          <w:color w:val="000000"/>
          <w:sz w:val="22"/>
          <w:szCs w:val="22"/>
          <w:lang w:eastAsia="en-US"/>
        </w:rPr>
        <w:t xml:space="preserve"> Сводный скорректированный расчет потребности в лекарственных средствах и (или) медицинских изделиях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5"/>
        <w:gridCol w:w="366"/>
        <w:gridCol w:w="400"/>
        <w:gridCol w:w="965"/>
        <w:gridCol w:w="1006"/>
        <w:gridCol w:w="321"/>
        <w:gridCol w:w="589"/>
        <w:gridCol w:w="2011"/>
        <w:gridCol w:w="781"/>
        <w:gridCol w:w="573"/>
        <w:gridCol w:w="419"/>
        <w:gridCol w:w="732"/>
        <w:gridCol w:w="993"/>
      </w:tblGrid>
      <w:tr w:rsidR="002263BE" w:rsidRPr="002263BE"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№п/п</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СПП</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МНН</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Торговое</w:t>
            </w:r>
            <w:proofErr w:type="spellEnd"/>
            <w:r w:rsidRPr="002263BE">
              <w:rPr>
                <w:color w:val="000000"/>
                <w:szCs w:val="22"/>
                <w:lang w:val="en-US" w:eastAsia="en-US"/>
              </w:rPr>
              <w:t xml:space="preserve"> </w:t>
            </w:r>
            <w:proofErr w:type="spellStart"/>
            <w:r w:rsidRPr="002263BE">
              <w:rPr>
                <w:color w:val="000000"/>
                <w:szCs w:val="22"/>
                <w:lang w:val="en-US" w:eastAsia="en-US"/>
              </w:rPr>
              <w:t>наименование</w:t>
            </w:r>
            <w:proofErr w:type="spellEnd"/>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Лекарственная</w:t>
            </w:r>
            <w:proofErr w:type="spellEnd"/>
            <w:r w:rsidRPr="002263BE">
              <w:rPr>
                <w:color w:val="000000"/>
                <w:szCs w:val="22"/>
                <w:lang w:val="en-US" w:eastAsia="en-US"/>
              </w:rPr>
              <w:t xml:space="preserve"> </w:t>
            </w:r>
            <w:proofErr w:type="spellStart"/>
            <w:r w:rsidRPr="002263BE">
              <w:rPr>
                <w:color w:val="000000"/>
                <w:szCs w:val="22"/>
                <w:lang w:val="en-US" w:eastAsia="en-US"/>
              </w:rPr>
              <w:t>форма</w:t>
            </w:r>
            <w:proofErr w:type="spellEnd"/>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Ед</w:t>
            </w:r>
            <w:proofErr w:type="spellEnd"/>
            <w:r w:rsidRPr="002263BE">
              <w:rPr>
                <w:color w:val="000000"/>
                <w:szCs w:val="22"/>
                <w:lang w:val="en-US" w:eastAsia="en-US"/>
              </w:rPr>
              <w:t xml:space="preserve">. </w:t>
            </w:r>
            <w:proofErr w:type="spellStart"/>
            <w:r w:rsidRPr="002263BE">
              <w:rPr>
                <w:color w:val="000000"/>
                <w:szCs w:val="22"/>
                <w:lang w:val="en-US" w:eastAsia="en-US"/>
              </w:rPr>
              <w:t>изм</w:t>
            </w:r>
            <w:proofErr w:type="spellEnd"/>
            <w:r w:rsidRPr="002263BE">
              <w:rPr>
                <w:color w:val="000000"/>
                <w:szCs w:val="22"/>
                <w:lang w:val="en-US" w:eastAsia="en-US"/>
              </w:rPr>
              <w:t>.</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Фасовка</w:t>
            </w:r>
            <w:proofErr w:type="spellEnd"/>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Примечание</w:t>
            </w:r>
            <w:proofErr w:type="spellEnd"/>
            <w:r w:rsidRPr="002263BE">
              <w:rPr>
                <w:color w:val="000000"/>
                <w:szCs w:val="22"/>
                <w:lang w:val="en-US" w:eastAsia="en-US"/>
              </w:rPr>
              <w:t xml:space="preserve"> (</w:t>
            </w:r>
            <w:proofErr w:type="spellStart"/>
            <w:r w:rsidRPr="002263BE">
              <w:rPr>
                <w:color w:val="000000"/>
                <w:szCs w:val="22"/>
                <w:lang w:val="en-US" w:eastAsia="en-US"/>
              </w:rPr>
              <w:t>пациентоориентированность</w:t>
            </w:r>
            <w:proofErr w:type="spellEnd"/>
            <w:r w:rsidRPr="002263BE">
              <w:rPr>
                <w:color w:val="000000"/>
                <w:szCs w:val="22"/>
                <w:lang w:val="en-US" w:eastAsia="en-US"/>
              </w:rPr>
              <w:t>)</w:t>
            </w: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Бюджетная</w:t>
            </w:r>
            <w:proofErr w:type="spellEnd"/>
            <w:r w:rsidRPr="002263BE">
              <w:rPr>
                <w:color w:val="000000"/>
                <w:szCs w:val="22"/>
                <w:lang w:val="en-US" w:eastAsia="en-US"/>
              </w:rPr>
              <w:t xml:space="preserve"> </w:t>
            </w:r>
            <w:proofErr w:type="spellStart"/>
            <w:r w:rsidRPr="002263BE">
              <w:rPr>
                <w:color w:val="000000"/>
                <w:szCs w:val="22"/>
                <w:lang w:val="en-US" w:eastAsia="en-US"/>
              </w:rPr>
              <w:t>программа</w:t>
            </w:r>
            <w:proofErr w:type="spellEnd"/>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Форма</w:t>
            </w:r>
            <w:proofErr w:type="spellEnd"/>
            <w:r w:rsidRPr="002263BE">
              <w:rPr>
                <w:color w:val="000000"/>
                <w:szCs w:val="22"/>
                <w:lang w:val="en-US" w:eastAsia="en-US"/>
              </w:rPr>
              <w:t xml:space="preserve"> </w:t>
            </w:r>
            <w:proofErr w:type="spellStart"/>
            <w:r w:rsidRPr="002263BE">
              <w:rPr>
                <w:color w:val="000000"/>
                <w:szCs w:val="22"/>
                <w:lang w:val="en-US" w:eastAsia="en-US"/>
              </w:rPr>
              <w:t>мед</w:t>
            </w:r>
            <w:proofErr w:type="spellEnd"/>
            <w:r w:rsidRPr="002263BE">
              <w:rPr>
                <w:color w:val="000000"/>
                <w:szCs w:val="22"/>
                <w:lang w:val="en-US" w:eastAsia="en-US"/>
              </w:rPr>
              <w:t xml:space="preserve">. </w:t>
            </w:r>
            <w:proofErr w:type="spellStart"/>
            <w:r w:rsidRPr="002263BE">
              <w:rPr>
                <w:color w:val="000000"/>
                <w:szCs w:val="22"/>
                <w:lang w:val="en-US" w:eastAsia="en-US"/>
              </w:rPr>
              <w:t>помощи</w:t>
            </w:r>
            <w:proofErr w:type="spellEnd"/>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Код</w:t>
            </w:r>
            <w:proofErr w:type="spellEnd"/>
            <w:r w:rsidRPr="002263BE">
              <w:rPr>
                <w:color w:val="000000"/>
                <w:szCs w:val="22"/>
                <w:lang w:val="en-US" w:eastAsia="en-US"/>
              </w:rPr>
              <w:t xml:space="preserve"> МКБ-10</w:t>
            </w: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Нозология</w:t>
            </w:r>
            <w:proofErr w:type="spellEnd"/>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заболевания</w:t>
            </w:r>
            <w:proofErr w:type="spellEnd"/>
            <w:r w:rsidRPr="002263BE">
              <w:rPr>
                <w:color w:val="000000"/>
                <w:szCs w:val="22"/>
                <w:lang w:val="en-US" w:eastAsia="en-US"/>
              </w:rPr>
              <w:t xml:space="preserve"> (</w:t>
            </w:r>
            <w:proofErr w:type="spellStart"/>
            <w:r w:rsidRPr="002263BE">
              <w:rPr>
                <w:color w:val="000000"/>
                <w:szCs w:val="22"/>
                <w:lang w:val="en-US" w:eastAsia="en-US"/>
              </w:rPr>
              <w:t>состояния</w:t>
            </w:r>
            <w:proofErr w:type="spellEnd"/>
            <w:r w:rsidRPr="002263BE">
              <w:rPr>
                <w:color w:val="000000"/>
                <w:szCs w:val="22"/>
                <w:lang w:val="en-US" w:eastAsia="en-US"/>
              </w:rPr>
              <w:t>)</w:t>
            </w:r>
          </w:p>
        </w:tc>
      </w:tr>
      <w:tr w:rsidR="002263BE" w:rsidRPr="002263BE"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2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val="en-US" w:eastAsia="en-US"/>
        </w:rPr>
      </w:pPr>
      <w:bookmarkStart w:id="53" w:name="z120"/>
      <w:r w:rsidRPr="002263BE">
        <w:rPr>
          <w:color w:val="000000"/>
          <w:sz w:val="28"/>
          <w:szCs w:val="22"/>
          <w:lang w:val="en-US" w:eastAsia="en-US"/>
        </w:rPr>
        <w:t xml:space="preserve">      </w:t>
      </w:r>
      <w:proofErr w:type="spellStart"/>
      <w:r w:rsidRPr="002263BE">
        <w:rPr>
          <w:color w:val="000000"/>
          <w:sz w:val="28"/>
          <w:szCs w:val="22"/>
          <w:lang w:val="en-US" w:eastAsia="en-US"/>
        </w:rPr>
        <w:t>Продолжение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0"/>
        <w:gridCol w:w="1242"/>
        <w:gridCol w:w="1996"/>
        <w:gridCol w:w="1666"/>
        <w:gridCol w:w="1680"/>
        <w:gridCol w:w="2037"/>
      </w:tblGrid>
      <w:tr w:rsidR="002263BE" w:rsidRPr="002263BE"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Категория</w:t>
            </w:r>
            <w:proofErr w:type="spellEnd"/>
            <w:r w:rsidRPr="002263BE">
              <w:rPr>
                <w:color w:val="000000"/>
                <w:szCs w:val="22"/>
                <w:lang w:val="en-US" w:eastAsia="en-US"/>
              </w:rPr>
              <w:t xml:space="preserve"> </w:t>
            </w:r>
            <w:proofErr w:type="spellStart"/>
            <w:r w:rsidRPr="002263BE">
              <w:rPr>
                <w:color w:val="000000"/>
                <w:szCs w:val="22"/>
                <w:lang w:val="en-US" w:eastAsia="en-US"/>
              </w:rPr>
              <w:t>населения</w:t>
            </w:r>
            <w:proofErr w:type="spellEnd"/>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 Показания (степень, стадия, тяжесть течения) для назначения </w:t>
            </w: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Количество прикрепленного населения из числа отдельных категорий граждан с определенными заболеваниями на дату представления расчета (РПН) по данному заболеванию</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Количество пролеченных больных за текущий год на дату представления расчета (ИСЛО) по данному заболеванию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Прогнозируемое количество больных на дату представления расчета (платформа РЦЭЗ) по данному заболеванию</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Предварительная среднесуточная доза потребления </w:t>
            </w:r>
            <w:r w:rsidRPr="002263BE">
              <w:rPr>
                <w:color w:val="000000"/>
                <w:szCs w:val="22"/>
                <w:lang w:val="en-US" w:eastAsia="en-US"/>
              </w:rPr>
              <w:t>DDD</w:t>
            </w:r>
            <w:r w:rsidRPr="002263BE">
              <w:rPr>
                <w:color w:val="000000"/>
                <w:szCs w:val="22"/>
                <w:lang w:eastAsia="en-US"/>
              </w:rPr>
              <w:t xml:space="preserve"> (платформа РЦЭЗ) по данному заболеванию</w:t>
            </w:r>
          </w:p>
        </w:tc>
      </w:tr>
      <w:tr w:rsidR="002263BE" w:rsidRPr="002263BE"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bl>
    <w:p w:rsidR="002263BE" w:rsidRPr="002263BE" w:rsidRDefault="002263BE" w:rsidP="002263BE">
      <w:pPr>
        <w:suppressAutoHyphens w:val="0"/>
        <w:spacing w:line="276" w:lineRule="auto"/>
        <w:jc w:val="both"/>
        <w:rPr>
          <w:sz w:val="22"/>
          <w:szCs w:val="22"/>
          <w:lang w:val="en-US" w:eastAsia="en-US"/>
        </w:rPr>
      </w:pPr>
      <w:bookmarkStart w:id="54" w:name="z121"/>
      <w:r w:rsidRPr="002263BE">
        <w:rPr>
          <w:color w:val="000000"/>
          <w:sz w:val="28"/>
          <w:szCs w:val="22"/>
          <w:lang w:val="en-US" w:eastAsia="en-US"/>
        </w:rPr>
        <w:t>     </w:t>
      </w:r>
      <w:r w:rsidRPr="002263BE">
        <w:rPr>
          <w:color w:val="000000"/>
          <w:sz w:val="28"/>
          <w:szCs w:val="22"/>
          <w:lang w:eastAsia="en-US"/>
        </w:rPr>
        <w:t xml:space="preserve"> </w:t>
      </w:r>
      <w:proofErr w:type="spellStart"/>
      <w:r w:rsidRPr="002263BE">
        <w:rPr>
          <w:color w:val="000000"/>
          <w:sz w:val="28"/>
          <w:szCs w:val="22"/>
          <w:lang w:val="en-US" w:eastAsia="en-US"/>
        </w:rPr>
        <w:t>Продолжение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0"/>
        <w:gridCol w:w="2327"/>
        <w:gridCol w:w="1289"/>
        <w:gridCol w:w="1051"/>
        <w:gridCol w:w="1016"/>
        <w:gridCol w:w="1002"/>
        <w:gridCol w:w="626"/>
      </w:tblGrid>
      <w:tr w:rsidR="002263BE" w:rsidRPr="002263BE"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Количество ЛС/МИ, указанное в предварительном расчете потребности по данному заболеванию</w:t>
            </w: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отклонения ЛС/МИ (ПЗ/ОЗ) по данному заболеванию</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Разнарядка на поставку ЛС, МИ</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Цена</w:t>
            </w:r>
            <w:proofErr w:type="spellEnd"/>
            <w:r w:rsidRPr="002263BE">
              <w:rPr>
                <w:color w:val="000000"/>
                <w:szCs w:val="22"/>
                <w:lang w:val="en-US" w:eastAsia="en-US"/>
              </w:rPr>
              <w:t xml:space="preserve"> </w:t>
            </w:r>
            <w:proofErr w:type="spellStart"/>
            <w:r w:rsidRPr="002263BE">
              <w:rPr>
                <w:color w:val="000000"/>
                <w:szCs w:val="22"/>
                <w:lang w:val="en-US" w:eastAsia="en-US"/>
              </w:rPr>
              <w:t>предельная</w:t>
            </w:r>
            <w:proofErr w:type="spellEnd"/>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Цена по Прайс-листу </w:t>
            </w:r>
            <w:proofErr w:type="gramStart"/>
            <w:r w:rsidRPr="002263BE">
              <w:rPr>
                <w:color w:val="000000"/>
                <w:szCs w:val="22"/>
                <w:lang w:eastAsia="en-US"/>
              </w:rPr>
              <w:t>ЕД</w:t>
            </w:r>
            <w:proofErr w:type="gramEnd"/>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r>
      <w:tr w:rsidR="002263BE" w:rsidRPr="002263BE"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3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val="en-US" w:eastAsia="en-US"/>
        </w:rPr>
      </w:pPr>
      <w:bookmarkStart w:id="55" w:name="z122"/>
      <w:r w:rsidRPr="002263BE">
        <w:rPr>
          <w:color w:val="000000"/>
          <w:sz w:val="28"/>
          <w:szCs w:val="22"/>
          <w:lang w:val="en-US" w:eastAsia="en-US"/>
        </w:rPr>
        <w:t xml:space="preserve">      </w:t>
      </w:r>
      <w:proofErr w:type="spellStart"/>
      <w:r w:rsidRPr="002263BE">
        <w:rPr>
          <w:color w:val="000000"/>
          <w:sz w:val="28"/>
          <w:szCs w:val="22"/>
          <w:lang w:val="en-US" w:eastAsia="en-US"/>
        </w:rPr>
        <w:t>Продолжение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8"/>
        <w:gridCol w:w="372"/>
        <w:gridCol w:w="372"/>
        <w:gridCol w:w="933"/>
        <w:gridCol w:w="1038"/>
        <w:gridCol w:w="187"/>
        <w:gridCol w:w="187"/>
        <w:gridCol w:w="633"/>
        <w:gridCol w:w="629"/>
        <w:gridCol w:w="296"/>
        <w:gridCol w:w="296"/>
        <w:gridCol w:w="863"/>
        <w:gridCol w:w="814"/>
        <w:gridCol w:w="773"/>
        <w:gridCol w:w="1010"/>
      </w:tblGrid>
      <w:tr w:rsidR="002263BE" w:rsidRPr="002263BE" w:rsidTr="002263BE">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График</w:t>
            </w:r>
            <w:proofErr w:type="spellEnd"/>
            <w:r w:rsidRPr="002263BE">
              <w:rPr>
                <w:color w:val="000000"/>
                <w:szCs w:val="22"/>
                <w:lang w:val="en-US" w:eastAsia="en-US"/>
              </w:rPr>
              <w:t xml:space="preserve"> </w:t>
            </w:r>
            <w:proofErr w:type="spellStart"/>
            <w:r w:rsidRPr="002263BE">
              <w:rPr>
                <w:color w:val="000000"/>
                <w:szCs w:val="22"/>
                <w:lang w:val="en-US" w:eastAsia="en-US"/>
              </w:rPr>
              <w:t>поставок</w:t>
            </w:r>
            <w:proofErr w:type="spellEnd"/>
          </w:p>
        </w:tc>
      </w:tr>
      <w:tr w:rsidR="002263BE" w:rsidRPr="002263BE"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январь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февраль</w:t>
            </w:r>
            <w:proofErr w:type="spellEnd"/>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март</w:t>
            </w:r>
            <w:proofErr w:type="spellEnd"/>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апрель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май</w:t>
            </w:r>
            <w:proofErr w:type="spellEnd"/>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июнь</w:t>
            </w:r>
            <w:proofErr w:type="spellEnd"/>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июль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август</w:t>
            </w:r>
            <w:proofErr w:type="spellEnd"/>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сентябрь</w:t>
            </w:r>
            <w:proofErr w:type="spellEnd"/>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октябрь</w:t>
            </w:r>
            <w:proofErr w:type="spellEnd"/>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ноябрь</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декабрь</w:t>
            </w:r>
            <w:proofErr w:type="spellEnd"/>
          </w:p>
        </w:tc>
      </w:tr>
      <w:tr w:rsidR="002263BE" w:rsidRPr="002263BE"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организации</w:t>
            </w:r>
            <w:proofErr w:type="spellEnd"/>
            <w:r w:rsidRPr="002263BE">
              <w:rPr>
                <w:color w:val="000000"/>
                <w:szCs w:val="22"/>
                <w:lang w:val="en-US" w:eastAsia="en-US"/>
              </w:rPr>
              <w:t xml:space="preserve"> </w:t>
            </w:r>
            <w:proofErr w:type="spellStart"/>
            <w:r w:rsidRPr="002263BE">
              <w:rPr>
                <w:color w:val="000000"/>
                <w:szCs w:val="22"/>
                <w:lang w:val="en-US" w:eastAsia="en-US"/>
              </w:rPr>
              <w:t>здравоохранения</w:t>
            </w:r>
            <w:proofErr w:type="spellEnd"/>
            <w:r w:rsidRPr="002263BE">
              <w:rPr>
                <w:color w:val="000000"/>
                <w:szCs w:val="22"/>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Юридический</w:t>
            </w:r>
            <w:proofErr w:type="spellEnd"/>
            <w:r w:rsidRPr="002263BE">
              <w:rPr>
                <w:color w:val="000000"/>
                <w:szCs w:val="22"/>
                <w:lang w:val="en-US" w:eastAsia="en-US"/>
              </w:rPr>
              <w:t xml:space="preserve"> </w:t>
            </w:r>
            <w:proofErr w:type="spellStart"/>
            <w:r w:rsidRPr="002263BE">
              <w:rPr>
                <w:color w:val="000000"/>
                <w:szCs w:val="22"/>
                <w:lang w:val="en-US" w:eastAsia="en-US"/>
              </w:rPr>
              <w:t>адрес</w:t>
            </w:r>
            <w:proofErr w:type="spellEnd"/>
            <w:r w:rsidRPr="002263BE">
              <w:rPr>
                <w:color w:val="000000"/>
                <w:szCs w:val="22"/>
                <w:lang w:val="en-US" w:eastAsia="en-US"/>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Специализация</w:t>
            </w:r>
            <w:proofErr w:type="spellEnd"/>
            <w:r w:rsidRPr="002263BE">
              <w:rPr>
                <w:color w:val="000000"/>
                <w:szCs w:val="22"/>
                <w:lang w:val="en-US" w:eastAsia="en-US"/>
              </w:rPr>
              <w:t xml:space="preserve"> **</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Вид</w:t>
            </w:r>
            <w:proofErr w:type="spellEnd"/>
            <w:r w:rsidRPr="002263BE">
              <w:rPr>
                <w:color w:val="000000"/>
                <w:szCs w:val="22"/>
                <w:lang w:val="en-US" w:eastAsia="en-US"/>
              </w:rPr>
              <w:t xml:space="preserve"> </w:t>
            </w:r>
            <w:proofErr w:type="spellStart"/>
            <w:r w:rsidRPr="002263BE">
              <w:rPr>
                <w:color w:val="000000"/>
                <w:szCs w:val="22"/>
                <w:lang w:val="en-US" w:eastAsia="en-US"/>
              </w:rPr>
              <w:t>выписки</w:t>
            </w:r>
            <w:proofErr w:type="spellEnd"/>
          </w:p>
        </w:tc>
      </w:tr>
      <w:tr w:rsidR="002263BE" w:rsidRPr="002263BE"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r w:rsidR="002263BE" w:rsidRPr="002263BE"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eastAsia="en-US"/>
        </w:rPr>
      </w:pPr>
      <w:bookmarkStart w:id="56" w:name="z123"/>
      <w:r w:rsidRPr="002263BE">
        <w:rPr>
          <w:color w:val="000000"/>
          <w:sz w:val="28"/>
          <w:szCs w:val="22"/>
          <w:lang w:val="en-US" w:eastAsia="en-US"/>
        </w:rPr>
        <w:t>     </w:t>
      </w:r>
      <w:r w:rsidRPr="002263BE">
        <w:rPr>
          <w:color w:val="000000"/>
          <w:sz w:val="28"/>
          <w:szCs w:val="22"/>
          <w:lang w:eastAsia="en-US"/>
        </w:rPr>
        <w:t xml:space="preserve"> *Перечень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2263BE" w:rsidRPr="002263BE" w:rsidRDefault="002263BE" w:rsidP="002263BE">
      <w:pPr>
        <w:suppressAutoHyphens w:val="0"/>
        <w:spacing w:line="276" w:lineRule="auto"/>
        <w:jc w:val="both"/>
        <w:rPr>
          <w:sz w:val="22"/>
          <w:szCs w:val="22"/>
          <w:lang w:eastAsia="en-US"/>
        </w:rPr>
      </w:pPr>
      <w:bookmarkStart w:id="57" w:name="z124"/>
      <w:bookmarkEnd w:id="56"/>
      <w:r w:rsidRPr="002263BE">
        <w:rPr>
          <w:color w:val="000000"/>
          <w:sz w:val="28"/>
          <w:szCs w:val="22"/>
          <w:lang w:eastAsia="en-US"/>
        </w:rPr>
        <w:t xml:space="preserve"> </w:t>
      </w:r>
      <w:r w:rsidRPr="002263BE">
        <w:rPr>
          <w:color w:val="000000"/>
          <w:sz w:val="28"/>
          <w:szCs w:val="22"/>
          <w:lang w:val="en-US" w:eastAsia="en-US"/>
        </w:rPr>
        <w:t>     </w:t>
      </w:r>
      <w:r w:rsidRPr="002263BE">
        <w:rPr>
          <w:color w:val="000000"/>
          <w:sz w:val="28"/>
          <w:szCs w:val="22"/>
          <w:lang w:eastAsia="en-US"/>
        </w:rPr>
        <w:t xml:space="preserve"> *Перечень и адреса специализированных противотуберкулезных организаций здравоохранения и организаций здравоохранения, </w:t>
      </w:r>
      <w:r w:rsidRPr="002263BE">
        <w:rPr>
          <w:color w:val="000000"/>
          <w:sz w:val="28"/>
          <w:szCs w:val="22"/>
          <w:lang w:eastAsia="en-US"/>
        </w:rPr>
        <w:lastRenderedPageBreak/>
        <w:t xml:space="preserve">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w:t>
      </w:r>
    </w:p>
    <w:p w:rsidR="002263BE" w:rsidRPr="002263BE" w:rsidRDefault="002263BE" w:rsidP="002263BE">
      <w:pPr>
        <w:suppressAutoHyphens w:val="0"/>
        <w:spacing w:line="276" w:lineRule="auto"/>
        <w:jc w:val="both"/>
        <w:rPr>
          <w:sz w:val="22"/>
          <w:szCs w:val="22"/>
          <w:lang w:eastAsia="en-US"/>
        </w:rPr>
      </w:pPr>
      <w:bookmarkStart w:id="58" w:name="z125"/>
      <w:bookmarkEnd w:id="57"/>
      <w:r w:rsidRPr="002263BE">
        <w:rPr>
          <w:color w:val="000000"/>
          <w:sz w:val="28"/>
          <w:szCs w:val="22"/>
          <w:lang w:val="en-US" w:eastAsia="en-US"/>
        </w:rPr>
        <w:t>     </w:t>
      </w:r>
      <w:r w:rsidRPr="002263BE">
        <w:rPr>
          <w:color w:val="000000"/>
          <w:sz w:val="28"/>
          <w:szCs w:val="22"/>
          <w:lang w:eastAsia="en-US"/>
        </w:rPr>
        <w:t xml:space="preserve"> **Специализация субъектов здравоохранения, оказывающих первичную медико-санитарную, консультативно-диагностическую помощь, и их структурных подразделений;</w:t>
      </w:r>
    </w:p>
    <w:p w:rsidR="002263BE" w:rsidRPr="002263BE" w:rsidRDefault="002263BE" w:rsidP="002263BE">
      <w:pPr>
        <w:suppressAutoHyphens w:val="0"/>
        <w:spacing w:line="276" w:lineRule="auto"/>
        <w:jc w:val="both"/>
        <w:rPr>
          <w:sz w:val="22"/>
          <w:szCs w:val="22"/>
          <w:lang w:eastAsia="en-US"/>
        </w:rPr>
      </w:pPr>
      <w:bookmarkStart w:id="59" w:name="z126"/>
      <w:bookmarkEnd w:id="58"/>
      <w:r w:rsidRPr="002263BE">
        <w:rPr>
          <w:color w:val="000000"/>
          <w:sz w:val="28"/>
          <w:szCs w:val="22"/>
          <w:lang w:val="en-US" w:eastAsia="en-US"/>
        </w:rPr>
        <w:t>     </w:t>
      </w:r>
      <w:r w:rsidRPr="002263BE">
        <w:rPr>
          <w:color w:val="000000"/>
          <w:sz w:val="28"/>
          <w:szCs w:val="22"/>
          <w:lang w:eastAsia="en-US"/>
        </w:rPr>
        <w:t xml:space="preserve"> Дата заключения, номер договора с фондом, сумма, выделенная </w:t>
      </w:r>
      <w:proofErr w:type="gramStart"/>
      <w:r w:rsidRPr="002263BE">
        <w:rPr>
          <w:color w:val="000000"/>
          <w:sz w:val="28"/>
          <w:szCs w:val="22"/>
          <w:lang w:eastAsia="en-US"/>
        </w:rPr>
        <w:t>на</w:t>
      </w:r>
      <w:proofErr w:type="gramEnd"/>
      <w:r w:rsidRPr="002263BE">
        <w:rPr>
          <w:color w:val="000000"/>
          <w:sz w:val="28"/>
          <w:szCs w:val="22"/>
          <w:lang w:eastAsia="en-US"/>
        </w:rPr>
        <w:t xml:space="preserve"> закуп лекарственных средств, медицинских изделий _______________________________________</w:t>
      </w:r>
    </w:p>
    <w:p w:rsidR="002263BE" w:rsidRPr="002263BE" w:rsidRDefault="002263BE" w:rsidP="002263BE">
      <w:pPr>
        <w:suppressAutoHyphens w:val="0"/>
        <w:spacing w:line="276" w:lineRule="auto"/>
        <w:jc w:val="both"/>
        <w:rPr>
          <w:sz w:val="22"/>
          <w:szCs w:val="22"/>
          <w:lang w:eastAsia="en-US"/>
        </w:rPr>
      </w:pPr>
      <w:bookmarkStart w:id="60" w:name="z127"/>
      <w:bookmarkEnd w:id="59"/>
      <w:r w:rsidRPr="002263BE">
        <w:rPr>
          <w:color w:val="000000"/>
          <w:sz w:val="28"/>
          <w:szCs w:val="22"/>
          <w:lang w:val="en-US" w:eastAsia="en-US"/>
        </w:rPr>
        <w:t>     </w:t>
      </w:r>
      <w:r w:rsidRPr="002263BE">
        <w:rPr>
          <w:color w:val="000000"/>
          <w:sz w:val="28"/>
          <w:szCs w:val="22"/>
          <w:lang w:eastAsia="en-US"/>
        </w:rPr>
        <w:t xml:space="preserve"> 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w:t>
      </w:r>
    </w:p>
    <w:p w:rsidR="002263BE" w:rsidRPr="002263BE" w:rsidRDefault="002263BE" w:rsidP="002263BE">
      <w:pPr>
        <w:suppressAutoHyphens w:val="0"/>
        <w:spacing w:line="276" w:lineRule="auto"/>
        <w:jc w:val="both"/>
        <w:rPr>
          <w:sz w:val="22"/>
          <w:szCs w:val="22"/>
          <w:lang w:val="en-US" w:eastAsia="en-US"/>
        </w:rPr>
      </w:pPr>
      <w:bookmarkStart w:id="61" w:name="z128"/>
      <w:bookmarkEnd w:id="60"/>
      <w:r w:rsidRPr="002263BE">
        <w:rPr>
          <w:color w:val="000000"/>
          <w:sz w:val="28"/>
          <w:szCs w:val="22"/>
          <w:lang w:val="en-US" w:eastAsia="en-US"/>
        </w:rPr>
        <w:t>     </w:t>
      </w:r>
      <w:r w:rsidRPr="002263BE">
        <w:rPr>
          <w:color w:val="000000"/>
          <w:sz w:val="28"/>
          <w:szCs w:val="22"/>
          <w:lang w:eastAsia="en-US"/>
        </w:rPr>
        <w:t xml:space="preserve"> </w:t>
      </w:r>
      <w:r w:rsidRPr="002263BE">
        <w:rPr>
          <w:color w:val="000000"/>
          <w:sz w:val="28"/>
          <w:szCs w:val="22"/>
          <w:lang w:val="en-US" w:eastAsia="en-US"/>
        </w:rPr>
        <w:t>_________________________________________________________________________________________</w:t>
      </w: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bookmarkEnd w:id="61"/>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13 к </w:t>
            </w:r>
            <w:proofErr w:type="spellStart"/>
            <w:r w:rsidRPr="002263BE">
              <w:rPr>
                <w:color w:val="000000"/>
                <w:szCs w:val="22"/>
                <w:lang w:val="en-US" w:eastAsia="en-US"/>
              </w:rPr>
              <w:t>приказу</w:t>
            </w:r>
            <w:proofErr w:type="spellEnd"/>
            <w:r w:rsidRPr="002263BE">
              <w:rPr>
                <w:color w:val="000000"/>
                <w:szCs w:val="22"/>
                <w:lang w:val="en-US" w:eastAsia="en-US"/>
              </w:rPr>
              <w:t xml:space="preserve"> </w:t>
            </w:r>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jc w:val="both"/>
        <w:rPr>
          <w:sz w:val="22"/>
          <w:szCs w:val="22"/>
          <w:lang w:val="en-US" w:eastAsia="en-US"/>
        </w:rPr>
      </w:pPr>
      <w:bookmarkStart w:id="62" w:name="z131"/>
      <w:r w:rsidRPr="002263BE">
        <w:rPr>
          <w:color w:val="000000"/>
          <w:sz w:val="28"/>
          <w:szCs w:val="22"/>
          <w:lang w:val="en-US" w:eastAsia="en-US"/>
        </w:rPr>
        <w:t>      № __________</w:t>
      </w:r>
    </w:p>
    <w:bookmarkEnd w:id="62"/>
    <w:p w:rsidR="002263BE" w:rsidRPr="002263BE" w:rsidRDefault="002263BE" w:rsidP="002263BE">
      <w:pPr>
        <w:suppressAutoHyphens w:val="0"/>
        <w:spacing w:line="276" w:lineRule="auto"/>
        <w:jc w:val="both"/>
        <w:rPr>
          <w:sz w:val="22"/>
          <w:szCs w:val="22"/>
          <w:lang w:val="en-US" w:eastAsia="en-US"/>
        </w:rPr>
      </w:pPr>
      <w:proofErr w:type="spellStart"/>
      <w:proofErr w:type="gramStart"/>
      <w:r w:rsidRPr="002263BE">
        <w:rPr>
          <w:color w:val="000000"/>
          <w:sz w:val="28"/>
          <w:szCs w:val="22"/>
          <w:lang w:val="en-US" w:eastAsia="en-US"/>
        </w:rPr>
        <w:t>дата</w:t>
      </w:r>
      <w:proofErr w:type="spellEnd"/>
      <w:proofErr w:type="gramEnd"/>
      <w:r w:rsidRPr="002263BE">
        <w:rPr>
          <w:color w:val="000000"/>
          <w:sz w:val="28"/>
          <w:szCs w:val="22"/>
          <w:lang w:val="en-US" w:eastAsia="en-US"/>
        </w:rPr>
        <w:t xml:space="preserve"> 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Кому</w:t>
            </w:r>
            <w:proofErr w:type="spellEnd"/>
            <w:r w:rsidRPr="002263BE">
              <w:rPr>
                <w:sz w:val="22"/>
                <w:szCs w:val="22"/>
                <w:lang w:val="en-US" w:eastAsia="en-US"/>
              </w:rPr>
              <w:br/>
            </w:r>
            <w:r w:rsidRPr="002263BE">
              <w:rPr>
                <w:color w:val="000000"/>
                <w:szCs w:val="22"/>
                <w:lang w:val="en-US" w:eastAsia="en-US"/>
              </w:rPr>
              <w:t>____________________________</w:t>
            </w:r>
            <w:r w:rsidRPr="002263BE">
              <w:rPr>
                <w:sz w:val="22"/>
                <w:szCs w:val="22"/>
                <w:lang w:val="en-US" w:eastAsia="en-US"/>
              </w:rPr>
              <w:br/>
            </w:r>
            <w:r w:rsidRPr="002263BE">
              <w:rPr>
                <w:color w:val="000000"/>
                <w:szCs w:val="22"/>
                <w:lang w:val="en-US" w:eastAsia="en-US"/>
              </w:rPr>
              <w:t>(</w:t>
            </w: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потенциального</w:t>
            </w:r>
            <w:proofErr w:type="spellEnd"/>
            <w:r w:rsidRPr="002263BE">
              <w:rPr>
                <w:sz w:val="22"/>
                <w:szCs w:val="22"/>
                <w:lang w:val="en-US" w:eastAsia="en-US"/>
              </w:rPr>
              <w:br/>
            </w:r>
            <w:proofErr w:type="spellStart"/>
            <w:r w:rsidRPr="002263BE">
              <w:rPr>
                <w:color w:val="000000"/>
                <w:szCs w:val="22"/>
                <w:lang w:val="en-US" w:eastAsia="en-US"/>
              </w:rPr>
              <w:t>поставщика</w:t>
            </w:r>
            <w:proofErr w:type="spellEnd"/>
            <w:r w:rsidRPr="002263BE">
              <w:rPr>
                <w:color w:val="000000"/>
                <w:szCs w:val="22"/>
                <w:lang w:val="en-US" w:eastAsia="en-US"/>
              </w:rPr>
              <w:t>)</w:t>
            </w:r>
          </w:p>
        </w:tc>
      </w:tr>
    </w:tbl>
    <w:p w:rsidR="002263BE" w:rsidRPr="002263BE" w:rsidRDefault="002263BE" w:rsidP="002263BE">
      <w:pPr>
        <w:suppressAutoHyphens w:val="0"/>
        <w:spacing w:line="276" w:lineRule="auto"/>
        <w:rPr>
          <w:sz w:val="22"/>
          <w:szCs w:val="22"/>
          <w:lang w:val="en-US" w:eastAsia="en-US"/>
        </w:rPr>
      </w:pPr>
      <w:bookmarkStart w:id="63" w:name="z133"/>
      <w:r w:rsidRPr="002263BE">
        <w:rPr>
          <w:b/>
          <w:color w:val="000000"/>
          <w:sz w:val="22"/>
          <w:szCs w:val="22"/>
          <w:lang w:val="en-US" w:eastAsia="en-US"/>
        </w:rPr>
        <w:t xml:space="preserve"> </w:t>
      </w:r>
      <w:proofErr w:type="spellStart"/>
      <w:r w:rsidRPr="002263BE">
        <w:rPr>
          <w:b/>
          <w:color w:val="000000"/>
          <w:sz w:val="22"/>
          <w:szCs w:val="22"/>
          <w:lang w:val="en-US" w:eastAsia="en-US"/>
        </w:rPr>
        <w:t>Предложение</w:t>
      </w:r>
      <w:proofErr w:type="spellEnd"/>
      <w:r w:rsidRPr="002263BE">
        <w:rPr>
          <w:b/>
          <w:color w:val="000000"/>
          <w:sz w:val="22"/>
          <w:szCs w:val="22"/>
          <w:lang w:val="en-US" w:eastAsia="en-US"/>
        </w:rPr>
        <w:t xml:space="preserve"> </w:t>
      </w:r>
      <w:proofErr w:type="spellStart"/>
      <w:r w:rsidRPr="002263BE">
        <w:rPr>
          <w:b/>
          <w:color w:val="000000"/>
          <w:sz w:val="22"/>
          <w:szCs w:val="22"/>
          <w:lang w:val="en-US" w:eastAsia="en-US"/>
        </w:rPr>
        <w:t>об</w:t>
      </w:r>
      <w:proofErr w:type="spellEnd"/>
      <w:r w:rsidRPr="002263BE">
        <w:rPr>
          <w:b/>
          <w:color w:val="000000"/>
          <w:sz w:val="22"/>
          <w:szCs w:val="22"/>
          <w:lang w:val="en-US" w:eastAsia="en-US"/>
        </w:rPr>
        <w:t xml:space="preserve"> </w:t>
      </w:r>
      <w:proofErr w:type="spellStart"/>
      <w:r w:rsidRPr="002263BE">
        <w:rPr>
          <w:b/>
          <w:color w:val="000000"/>
          <w:sz w:val="22"/>
          <w:szCs w:val="22"/>
          <w:lang w:val="en-US" w:eastAsia="en-US"/>
        </w:rPr>
        <w:t>уменьшении</w:t>
      </w:r>
      <w:proofErr w:type="spellEnd"/>
      <w:r w:rsidRPr="002263BE">
        <w:rPr>
          <w:b/>
          <w:color w:val="000000"/>
          <w:sz w:val="22"/>
          <w:szCs w:val="22"/>
          <w:lang w:val="en-US" w:eastAsia="en-US"/>
        </w:rPr>
        <w:t xml:space="preserve"> </w:t>
      </w:r>
      <w:proofErr w:type="spellStart"/>
      <w:r w:rsidRPr="002263BE">
        <w:rPr>
          <w:b/>
          <w:color w:val="000000"/>
          <w:sz w:val="22"/>
          <w:szCs w:val="22"/>
          <w:lang w:val="en-US" w:eastAsia="en-US"/>
        </w:rPr>
        <w:t>цены</w:t>
      </w:r>
      <w:proofErr w:type="spellEnd"/>
      <w:r w:rsidRPr="002263BE">
        <w:rPr>
          <w:b/>
          <w:color w:val="000000"/>
          <w:sz w:val="22"/>
          <w:szCs w:val="22"/>
          <w:lang w:val="en-US" w:eastAsia="en-US"/>
        </w:rPr>
        <w:t xml:space="preserve"> </w:t>
      </w:r>
      <w:proofErr w:type="spellStart"/>
      <w:r w:rsidRPr="002263BE">
        <w:rPr>
          <w:b/>
          <w:color w:val="000000"/>
          <w:sz w:val="22"/>
          <w:szCs w:val="22"/>
          <w:lang w:val="en-US" w:eastAsia="en-US"/>
        </w:rPr>
        <w:t>договора</w:t>
      </w:r>
      <w:proofErr w:type="spellEnd"/>
    </w:p>
    <w:p w:rsidR="002263BE" w:rsidRPr="002263BE" w:rsidRDefault="002263BE" w:rsidP="002263BE">
      <w:pPr>
        <w:suppressAutoHyphens w:val="0"/>
        <w:spacing w:line="276" w:lineRule="auto"/>
        <w:jc w:val="both"/>
        <w:rPr>
          <w:sz w:val="22"/>
          <w:szCs w:val="22"/>
          <w:lang w:eastAsia="en-US"/>
        </w:rPr>
      </w:pPr>
      <w:bookmarkStart w:id="64" w:name="z134"/>
      <w:bookmarkEnd w:id="63"/>
      <w:r w:rsidRPr="002263BE">
        <w:rPr>
          <w:color w:val="000000"/>
          <w:sz w:val="28"/>
          <w:szCs w:val="22"/>
          <w:lang w:val="en-US" w:eastAsia="en-US"/>
        </w:rPr>
        <w:t>     </w:t>
      </w:r>
      <w:r w:rsidRPr="002263BE">
        <w:rPr>
          <w:color w:val="000000"/>
          <w:sz w:val="28"/>
          <w:szCs w:val="22"/>
          <w:lang w:eastAsia="en-US"/>
        </w:rPr>
        <w:t xml:space="preserve"> Единый дистрибьютор предлагает принять участие в переговорах об уменьшении</w:t>
      </w:r>
    </w:p>
    <w:bookmarkEnd w:id="64"/>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цены договора по закупу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лоту № ____________________ (номер в объявлении/на веб-портале закупок).</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К сведению сообщаем, что в соответствии с пунктом 336 Правил организации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проведения закупа лекарственных средств, медицинских изделий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специализированных лечебных продуктов в рамках гарантированного объема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бесплатной медицинской помощи и (или) в системе </w:t>
      </w:r>
      <w:proofErr w:type="gramStart"/>
      <w:r w:rsidRPr="002263BE">
        <w:rPr>
          <w:color w:val="000000"/>
          <w:sz w:val="28"/>
          <w:szCs w:val="22"/>
          <w:lang w:eastAsia="en-US"/>
        </w:rPr>
        <w:t>обязательного</w:t>
      </w:r>
      <w:proofErr w:type="gramEnd"/>
      <w:r w:rsidRPr="002263BE">
        <w:rPr>
          <w:color w:val="000000"/>
          <w:sz w:val="28"/>
          <w:szCs w:val="22"/>
          <w:lang w:eastAsia="en-US"/>
        </w:rPr>
        <w:t xml:space="preserve"> социального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медицинского страхования, фармацевтических услуг, </w:t>
      </w:r>
      <w:proofErr w:type="gramStart"/>
      <w:r w:rsidRPr="002263BE">
        <w:rPr>
          <w:color w:val="000000"/>
          <w:sz w:val="28"/>
          <w:szCs w:val="22"/>
          <w:lang w:eastAsia="en-US"/>
        </w:rPr>
        <w:t>утвержденными</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постановлением Правительства Республики Казахстан от 4 июня 2021 года № 375,</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переговоры об уменьшении цены договора между победителем тендера и комиссией</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lastRenderedPageBreak/>
        <w:t>могут пройти по договоренности между ними, в том числе дистанционно, в течение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пяти рабочих дней со дня направления предложения об уменьшении цены договора.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8"/>
        <w:gridCol w:w="6964"/>
        <w:gridCol w:w="1609"/>
      </w:tblGrid>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п/п</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Содержание ценового предложения на поставку лекарственного средства/медицинского изделия</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bookmarkStart w:id="65" w:name="z135"/>
            <w:r w:rsidRPr="002263BE">
              <w:rPr>
                <w:color w:val="000000"/>
                <w:szCs w:val="22"/>
                <w:lang w:eastAsia="en-US"/>
              </w:rPr>
              <w:t xml:space="preserve"> Содержание </w:t>
            </w:r>
          </w:p>
          <w:bookmarkEnd w:id="65"/>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(для заполнения потенциальным поставщиком)</w:t>
            </w: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2</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Характеристика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3</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Единица измерения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4</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Цена закупа согласно Перечню единого дистрибьютора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5</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Регистрационного удостоверения (удостоверений)/разрешения на разовый ввоз</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6</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Торговое наименование лекарственного средства или медицинского изделия</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7</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Лекарственная форма (форма выпуска) по регистрационному удостоверению/разрешению на разовый ввоз</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8</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 Производитель, страна происхождения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9</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 Фасовка (количество единиц измерения в упаковке)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10</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 Единица измерения по регистрационному удостоверению/разрешению на разовый ввоз </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11</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Цена за единицу в тенге на условиях </w:t>
            </w:r>
            <w:r w:rsidRPr="002263BE">
              <w:rPr>
                <w:color w:val="000000"/>
                <w:szCs w:val="22"/>
                <w:lang w:val="en-US" w:eastAsia="en-US"/>
              </w:rPr>
              <w:t>DDP</w:t>
            </w:r>
            <w:r w:rsidRPr="002263BE">
              <w:rPr>
                <w:color w:val="000000"/>
                <w:szCs w:val="22"/>
                <w:lang w:eastAsia="en-US"/>
              </w:rPr>
              <w:t xml:space="preserve"> ИНКОТЕРМС 2020 до пункт</w:t>
            </w:r>
            <w:proofErr w:type="gramStart"/>
            <w:r w:rsidRPr="002263BE">
              <w:rPr>
                <w:color w:val="000000"/>
                <w:szCs w:val="22"/>
                <w:lang w:eastAsia="en-US"/>
              </w:rPr>
              <w:t>а(</w:t>
            </w:r>
            <w:proofErr w:type="spellStart"/>
            <w:proofErr w:type="gramEnd"/>
            <w:r w:rsidRPr="002263BE">
              <w:rPr>
                <w:color w:val="000000"/>
                <w:szCs w:val="22"/>
                <w:lang w:eastAsia="en-US"/>
              </w:rPr>
              <w:t>ов</w:t>
            </w:r>
            <w:proofErr w:type="spellEnd"/>
            <w:r w:rsidRPr="002263BE">
              <w:rPr>
                <w:color w:val="000000"/>
                <w:szCs w:val="22"/>
                <w:lang w:eastAsia="en-US"/>
              </w:rPr>
              <w:t>) доставки по ценовому предложению</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12</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Цена за единицу в тенге на условиях </w:t>
            </w:r>
            <w:r w:rsidRPr="002263BE">
              <w:rPr>
                <w:color w:val="000000"/>
                <w:szCs w:val="22"/>
                <w:lang w:val="en-US" w:eastAsia="en-US"/>
              </w:rPr>
              <w:t>DDP</w:t>
            </w:r>
            <w:r w:rsidRPr="002263BE">
              <w:rPr>
                <w:color w:val="000000"/>
                <w:szCs w:val="22"/>
                <w:lang w:eastAsia="en-US"/>
              </w:rPr>
              <w:t xml:space="preserve"> ИНКОТЕРМС 2020 до пункт</w:t>
            </w:r>
            <w:proofErr w:type="gramStart"/>
            <w:r w:rsidRPr="002263BE">
              <w:rPr>
                <w:color w:val="000000"/>
                <w:szCs w:val="22"/>
                <w:lang w:eastAsia="en-US"/>
              </w:rPr>
              <w:t>а(</w:t>
            </w:r>
            <w:proofErr w:type="spellStart"/>
            <w:proofErr w:type="gramEnd"/>
            <w:r w:rsidRPr="002263BE">
              <w:rPr>
                <w:color w:val="000000"/>
                <w:szCs w:val="22"/>
                <w:lang w:eastAsia="en-US"/>
              </w:rPr>
              <w:t>ов</w:t>
            </w:r>
            <w:proofErr w:type="spellEnd"/>
            <w:r w:rsidRPr="002263BE">
              <w:rPr>
                <w:color w:val="000000"/>
                <w:szCs w:val="22"/>
                <w:lang w:eastAsia="en-US"/>
              </w:rPr>
              <w:t>) доставки по итогам тендера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r w:rsidR="002263BE" w:rsidRPr="002263BE" w:rsidTr="002263BE">
        <w:trPr>
          <w:trHeight w:val="30"/>
          <w:tblCellSpacing w:w="0" w:type="auto"/>
        </w:trPr>
        <w:tc>
          <w:tcPr>
            <w:tcW w:w="1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13</w:t>
            </w:r>
          </w:p>
        </w:tc>
        <w:tc>
          <w:tcPr>
            <w:tcW w:w="9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Цена за единицу в тенге на условиях </w:t>
            </w:r>
            <w:r w:rsidRPr="002263BE">
              <w:rPr>
                <w:color w:val="000000"/>
                <w:szCs w:val="22"/>
                <w:lang w:val="en-US" w:eastAsia="en-US"/>
              </w:rPr>
              <w:t>DDP</w:t>
            </w:r>
            <w:r w:rsidRPr="002263BE">
              <w:rPr>
                <w:color w:val="000000"/>
                <w:szCs w:val="22"/>
                <w:lang w:eastAsia="en-US"/>
              </w:rPr>
              <w:t xml:space="preserve"> ИНКОТЕРМС 2020 до пункт</w:t>
            </w:r>
            <w:proofErr w:type="gramStart"/>
            <w:r w:rsidRPr="002263BE">
              <w:rPr>
                <w:color w:val="000000"/>
                <w:szCs w:val="22"/>
                <w:lang w:eastAsia="en-US"/>
              </w:rPr>
              <w:t>а(</w:t>
            </w:r>
            <w:proofErr w:type="spellStart"/>
            <w:proofErr w:type="gramEnd"/>
            <w:r w:rsidRPr="002263BE">
              <w:rPr>
                <w:color w:val="000000"/>
                <w:szCs w:val="22"/>
                <w:lang w:eastAsia="en-US"/>
              </w:rPr>
              <w:t>ов</w:t>
            </w:r>
            <w:proofErr w:type="spellEnd"/>
            <w:r w:rsidRPr="002263BE">
              <w:rPr>
                <w:color w:val="000000"/>
                <w:szCs w:val="22"/>
                <w:lang w:eastAsia="en-US"/>
              </w:rPr>
              <w:t>) доставки с учетом предложения об уменьшении цены договора</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p>
          <w:p w:rsidR="002263BE" w:rsidRPr="002263BE" w:rsidRDefault="002263BE" w:rsidP="002263BE">
            <w:pPr>
              <w:suppressAutoHyphens w:val="0"/>
              <w:spacing w:after="20" w:line="276" w:lineRule="auto"/>
              <w:ind w:left="20"/>
              <w:jc w:val="both"/>
              <w:rPr>
                <w:sz w:val="22"/>
                <w:szCs w:val="22"/>
                <w:lang w:eastAsia="en-US"/>
              </w:rPr>
            </w:pPr>
          </w:p>
        </w:tc>
      </w:tr>
    </w:tbl>
    <w:p w:rsidR="002263BE" w:rsidRPr="002263BE" w:rsidRDefault="002263BE" w:rsidP="002263BE">
      <w:pPr>
        <w:suppressAutoHyphens w:val="0"/>
        <w:spacing w:line="276" w:lineRule="auto"/>
        <w:jc w:val="both"/>
        <w:rPr>
          <w:sz w:val="22"/>
          <w:szCs w:val="22"/>
          <w:lang w:eastAsia="en-US"/>
        </w:rPr>
      </w:pPr>
      <w:bookmarkStart w:id="66" w:name="z136"/>
      <w:r w:rsidRPr="002263BE">
        <w:rPr>
          <w:color w:val="000000"/>
          <w:sz w:val="28"/>
          <w:szCs w:val="22"/>
          <w:lang w:val="en-US" w:eastAsia="en-US"/>
        </w:rPr>
        <w:t>     </w:t>
      </w:r>
      <w:r w:rsidRPr="002263BE">
        <w:rPr>
          <w:color w:val="000000"/>
          <w:sz w:val="28"/>
          <w:szCs w:val="22"/>
          <w:lang w:eastAsia="en-US"/>
        </w:rPr>
        <w:t xml:space="preserve"> Ф.И.О. (при его наличии) руководителя _____________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bookmarkEnd w:id="66"/>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14 к </w:t>
            </w:r>
            <w:proofErr w:type="spellStart"/>
            <w:r w:rsidRPr="002263BE">
              <w:rPr>
                <w:color w:val="000000"/>
                <w:szCs w:val="22"/>
                <w:lang w:val="en-US" w:eastAsia="en-US"/>
              </w:rPr>
              <w:t>приказу</w:t>
            </w:r>
            <w:proofErr w:type="spellEnd"/>
            <w:r w:rsidRPr="002263BE">
              <w:rPr>
                <w:color w:val="000000"/>
                <w:szCs w:val="22"/>
                <w:lang w:val="en-US" w:eastAsia="en-US"/>
              </w:rPr>
              <w:t xml:space="preserve"> </w:t>
            </w:r>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Единого</w:t>
            </w:r>
            <w:r w:rsidRPr="002263BE">
              <w:rPr>
                <w:sz w:val="22"/>
                <w:szCs w:val="22"/>
                <w:lang w:eastAsia="en-US"/>
              </w:rPr>
              <w:br/>
            </w:r>
            <w:r w:rsidRPr="002263BE">
              <w:rPr>
                <w:color w:val="000000"/>
                <w:szCs w:val="22"/>
                <w:lang w:eastAsia="en-US"/>
              </w:rPr>
              <w:t>дистрибьютора, организатора</w:t>
            </w:r>
            <w:r w:rsidRPr="002263BE">
              <w:rPr>
                <w:sz w:val="22"/>
                <w:szCs w:val="22"/>
                <w:lang w:eastAsia="en-US"/>
              </w:rPr>
              <w:br/>
            </w:r>
            <w:r w:rsidRPr="002263BE">
              <w:rPr>
                <w:color w:val="000000"/>
                <w:szCs w:val="22"/>
                <w:lang w:eastAsia="en-US"/>
              </w:rPr>
              <w:t>закупа, заказчика)</w:t>
            </w:r>
          </w:p>
        </w:tc>
      </w:tr>
    </w:tbl>
    <w:p w:rsidR="002263BE" w:rsidRPr="002263BE" w:rsidRDefault="002263BE" w:rsidP="002263BE">
      <w:pPr>
        <w:suppressAutoHyphens w:val="0"/>
        <w:spacing w:line="276" w:lineRule="auto"/>
        <w:rPr>
          <w:sz w:val="22"/>
          <w:szCs w:val="22"/>
          <w:lang w:eastAsia="en-US"/>
        </w:rPr>
      </w:pPr>
      <w:bookmarkStart w:id="67" w:name="z140"/>
      <w:r w:rsidRPr="002263BE">
        <w:rPr>
          <w:b/>
          <w:color w:val="000000"/>
          <w:sz w:val="22"/>
          <w:szCs w:val="22"/>
          <w:lang w:eastAsia="en-US"/>
        </w:rPr>
        <w:t xml:space="preserve"> Отказ потенциального поставщика-победителя от участия в переговорах об уменьшении цены договора</w:t>
      </w:r>
    </w:p>
    <w:p w:rsidR="002263BE" w:rsidRPr="002263BE" w:rsidRDefault="002263BE" w:rsidP="002263BE">
      <w:pPr>
        <w:suppressAutoHyphens w:val="0"/>
        <w:spacing w:line="276" w:lineRule="auto"/>
        <w:jc w:val="both"/>
        <w:rPr>
          <w:sz w:val="22"/>
          <w:szCs w:val="22"/>
          <w:lang w:eastAsia="en-US"/>
        </w:rPr>
      </w:pPr>
      <w:bookmarkStart w:id="68" w:name="z141"/>
      <w:bookmarkEnd w:id="67"/>
      <w:r w:rsidRPr="002263BE">
        <w:rPr>
          <w:color w:val="000000"/>
          <w:sz w:val="28"/>
          <w:szCs w:val="22"/>
          <w:lang w:val="en-US" w:eastAsia="en-US"/>
        </w:rPr>
        <w:lastRenderedPageBreak/>
        <w:t>     </w:t>
      </w:r>
      <w:r w:rsidRPr="002263BE">
        <w:rPr>
          <w:color w:val="000000"/>
          <w:sz w:val="28"/>
          <w:szCs w:val="22"/>
          <w:lang w:eastAsia="en-US"/>
        </w:rPr>
        <w:t xml:space="preserve"> ______________________________________________________________________</w:t>
      </w:r>
    </w:p>
    <w:bookmarkEnd w:id="68"/>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потенциального поставщика-победителя) отказывается от участия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в переговорах об уменьшении цены договора по закупу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лоту № ______________ (номер в объявлении/на веб-портале закупок)</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причине 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(указать соответствующее обоснование).</w:t>
      </w: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15 к </w:t>
            </w:r>
            <w:proofErr w:type="spellStart"/>
            <w:r w:rsidRPr="002263BE">
              <w:rPr>
                <w:color w:val="000000"/>
                <w:szCs w:val="22"/>
                <w:lang w:val="en-US" w:eastAsia="en-US"/>
              </w:rPr>
              <w:t>приказу</w:t>
            </w:r>
            <w:proofErr w:type="spellEnd"/>
            <w:r w:rsidRPr="002263BE">
              <w:rPr>
                <w:color w:val="000000"/>
                <w:szCs w:val="22"/>
                <w:lang w:val="en-US" w:eastAsia="en-US"/>
              </w:rPr>
              <w:t xml:space="preserve"> </w:t>
            </w:r>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jc w:val="both"/>
        <w:rPr>
          <w:sz w:val="22"/>
          <w:szCs w:val="22"/>
          <w:lang w:val="en-US" w:eastAsia="en-US"/>
        </w:rPr>
      </w:pPr>
      <w:bookmarkStart w:id="69" w:name="z144"/>
      <w:r w:rsidRPr="002263BE">
        <w:rPr>
          <w:color w:val="000000"/>
          <w:sz w:val="28"/>
          <w:szCs w:val="22"/>
          <w:lang w:val="en-US" w:eastAsia="en-US"/>
        </w:rPr>
        <w:t>      № __________</w:t>
      </w:r>
    </w:p>
    <w:bookmarkEnd w:id="69"/>
    <w:p w:rsidR="002263BE" w:rsidRPr="002263BE" w:rsidRDefault="002263BE" w:rsidP="002263BE">
      <w:pPr>
        <w:suppressAutoHyphens w:val="0"/>
        <w:spacing w:line="276" w:lineRule="auto"/>
        <w:jc w:val="both"/>
        <w:rPr>
          <w:sz w:val="22"/>
          <w:szCs w:val="22"/>
          <w:lang w:val="en-US" w:eastAsia="en-US"/>
        </w:rPr>
      </w:pPr>
      <w:proofErr w:type="spellStart"/>
      <w:proofErr w:type="gramStart"/>
      <w:r w:rsidRPr="002263BE">
        <w:rPr>
          <w:color w:val="000000"/>
          <w:sz w:val="28"/>
          <w:szCs w:val="22"/>
          <w:lang w:val="en-US" w:eastAsia="en-US"/>
        </w:rPr>
        <w:t>дата</w:t>
      </w:r>
      <w:proofErr w:type="spellEnd"/>
      <w:proofErr w:type="gramEnd"/>
      <w:r w:rsidRPr="002263BE">
        <w:rPr>
          <w:color w:val="000000"/>
          <w:sz w:val="28"/>
          <w:szCs w:val="22"/>
          <w:lang w:val="en-US" w:eastAsia="en-US"/>
        </w:rPr>
        <w:t xml:space="preserve"> 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банка)</w:t>
            </w:r>
            <w:r w:rsidRPr="002263BE">
              <w:rPr>
                <w:sz w:val="22"/>
                <w:szCs w:val="22"/>
                <w:lang w:eastAsia="en-US"/>
              </w:rPr>
              <w:br/>
            </w:r>
            <w:r w:rsidRPr="002263BE">
              <w:rPr>
                <w:color w:val="000000"/>
                <w:szCs w:val="22"/>
                <w:lang w:eastAsia="en-US"/>
              </w:rPr>
              <w:t>Кому (для сведения):</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потенциального</w:t>
            </w:r>
            <w:r w:rsidRPr="002263BE">
              <w:rPr>
                <w:sz w:val="22"/>
                <w:szCs w:val="22"/>
                <w:lang w:eastAsia="en-US"/>
              </w:rPr>
              <w:br/>
            </w:r>
            <w:r w:rsidRPr="002263BE">
              <w:rPr>
                <w:color w:val="000000"/>
                <w:szCs w:val="22"/>
                <w:lang w:eastAsia="en-US"/>
              </w:rPr>
              <w:t>поставщика)</w:t>
            </w:r>
          </w:p>
        </w:tc>
      </w:tr>
    </w:tbl>
    <w:p w:rsidR="002263BE" w:rsidRPr="002263BE" w:rsidRDefault="002263BE" w:rsidP="002263BE">
      <w:pPr>
        <w:suppressAutoHyphens w:val="0"/>
        <w:spacing w:line="276" w:lineRule="auto"/>
        <w:rPr>
          <w:sz w:val="22"/>
          <w:szCs w:val="22"/>
          <w:lang w:eastAsia="en-US"/>
        </w:rPr>
      </w:pPr>
      <w:bookmarkStart w:id="70" w:name="z146"/>
      <w:r w:rsidRPr="002263BE">
        <w:rPr>
          <w:b/>
          <w:color w:val="000000"/>
          <w:sz w:val="22"/>
          <w:szCs w:val="22"/>
          <w:lang w:eastAsia="en-US"/>
        </w:rPr>
        <w:t xml:space="preserve"> Уведомление об удержании гарантийного обеспечения, внесенного в виде банковской гарантии</w:t>
      </w:r>
    </w:p>
    <w:p w:rsidR="002263BE" w:rsidRPr="002263BE" w:rsidRDefault="002263BE" w:rsidP="002263BE">
      <w:pPr>
        <w:suppressAutoHyphens w:val="0"/>
        <w:spacing w:line="276" w:lineRule="auto"/>
        <w:jc w:val="both"/>
        <w:rPr>
          <w:sz w:val="22"/>
          <w:szCs w:val="22"/>
          <w:lang w:eastAsia="en-US"/>
        </w:rPr>
      </w:pPr>
      <w:bookmarkStart w:id="71" w:name="z147"/>
      <w:bookmarkEnd w:id="70"/>
      <w:r w:rsidRPr="002263BE">
        <w:rPr>
          <w:color w:val="000000"/>
          <w:sz w:val="28"/>
          <w:szCs w:val="22"/>
          <w:lang w:val="en-US" w:eastAsia="en-US"/>
        </w:rPr>
        <w:t>     </w:t>
      </w:r>
      <w:r w:rsidRPr="002263BE">
        <w:rPr>
          <w:color w:val="000000"/>
          <w:sz w:val="28"/>
          <w:szCs w:val="22"/>
          <w:lang w:eastAsia="en-US"/>
        </w:rPr>
        <w:t xml:space="preserve"> Уведомляем об удержании гарантийного обеспечения, внесенного в виде </w:t>
      </w:r>
      <w:proofErr w:type="gramStart"/>
      <w:r w:rsidRPr="002263BE">
        <w:rPr>
          <w:color w:val="000000"/>
          <w:sz w:val="28"/>
          <w:szCs w:val="22"/>
          <w:lang w:eastAsia="en-US"/>
        </w:rPr>
        <w:t>банковской</w:t>
      </w:r>
      <w:proofErr w:type="gramEnd"/>
    </w:p>
    <w:bookmarkEnd w:id="71"/>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гарантии/ электронной банковской гарантии в связи </w:t>
      </w:r>
      <w:proofErr w:type="gramStart"/>
      <w:r w:rsidRPr="002263BE">
        <w:rPr>
          <w:color w:val="000000"/>
          <w:sz w:val="28"/>
          <w:szCs w:val="22"/>
          <w:lang w:eastAsia="en-US"/>
        </w:rPr>
        <w:t>с</w:t>
      </w:r>
      <w:proofErr w:type="gramEnd"/>
      <w:r w:rsidRPr="002263BE">
        <w:rPr>
          <w:color w:val="000000"/>
          <w:sz w:val="28"/>
          <w:szCs w:val="22"/>
          <w:lang w:eastAsia="en-US"/>
        </w:rPr>
        <w:t>:</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отказом или уклонением от заключения договора (дополнительного соглашения)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____________________ от "__" __________ 20__ г.</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или не предоставлением меры обеспечения исполнения обязательств по договору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_____________________ от "__" __________ 20__ г.,</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принимавшего</w:t>
      </w:r>
      <w:proofErr w:type="gramEnd"/>
      <w:r w:rsidRPr="002263BE">
        <w:rPr>
          <w:color w:val="000000"/>
          <w:sz w:val="28"/>
          <w:szCs w:val="22"/>
          <w:lang w:eastAsia="en-US"/>
        </w:rPr>
        <w:t xml:space="preserve"> участие в тендере/конкурсе по закупу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(наименование и объем товара/услуги),</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объявленном</w:t>
      </w:r>
      <w:proofErr w:type="gramEnd"/>
      <w:r w:rsidRPr="002263BE">
        <w:rPr>
          <w:color w:val="000000"/>
          <w:sz w:val="28"/>
          <w:szCs w:val="22"/>
          <w:lang w:eastAsia="en-US"/>
        </w:rPr>
        <w:t xml:space="preserve"> 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заказчика/организатора закупа/Единого дистрибьютора),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lastRenderedPageBreak/>
        <w:t>по лоту № 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(номер в объявлении/на веб-портале закупок) – в размере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(сумма в цифрах и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16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jc w:val="both"/>
        <w:rPr>
          <w:sz w:val="22"/>
          <w:szCs w:val="22"/>
          <w:lang w:val="en-US" w:eastAsia="en-US"/>
        </w:rPr>
      </w:pPr>
      <w:bookmarkStart w:id="72" w:name="z150"/>
      <w:r w:rsidRPr="002263BE">
        <w:rPr>
          <w:color w:val="000000"/>
          <w:sz w:val="28"/>
          <w:szCs w:val="22"/>
          <w:lang w:val="en-US" w:eastAsia="en-US"/>
        </w:rPr>
        <w:t>      № __________</w:t>
      </w:r>
    </w:p>
    <w:bookmarkEnd w:id="72"/>
    <w:p w:rsidR="002263BE" w:rsidRPr="002263BE" w:rsidRDefault="002263BE" w:rsidP="002263BE">
      <w:pPr>
        <w:suppressAutoHyphens w:val="0"/>
        <w:spacing w:line="276" w:lineRule="auto"/>
        <w:jc w:val="both"/>
        <w:rPr>
          <w:sz w:val="22"/>
          <w:szCs w:val="22"/>
          <w:lang w:val="en-US" w:eastAsia="en-US"/>
        </w:rPr>
      </w:pPr>
      <w:proofErr w:type="spellStart"/>
      <w:proofErr w:type="gramStart"/>
      <w:r w:rsidRPr="002263BE">
        <w:rPr>
          <w:color w:val="000000"/>
          <w:sz w:val="28"/>
          <w:szCs w:val="22"/>
          <w:lang w:val="en-US" w:eastAsia="en-US"/>
        </w:rPr>
        <w:t>дата</w:t>
      </w:r>
      <w:proofErr w:type="spellEnd"/>
      <w:proofErr w:type="gramEnd"/>
      <w:r w:rsidRPr="002263BE">
        <w:rPr>
          <w:color w:val="000000"/>
          <w:sz w:val="28"/>
          <w:szCs w:val="22"/>
          <w:lang w:val="en-US" w:eastAsia="en-US"/>
        </w:rPr>
        <w:t xml:space="preserve"> 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Кому</w:t>
            </w:r>
            <w:proofErr w:type="spellEnd"/>
            <w:r w:rsidRPr="002263BE">
              <w:rPr>
                <w:sz w:val="22"/>
                <w:szCs w:val="22"/>
                <w:lang w:val="en-US" w:eastAsia="en-US"/>
              </w:rPr>
              <w:br/>
            </w:r>
            <w:r w:rsidRPr="002263BE">
              <w:rPr>
                <w:color w:val="000000"/>
                <w:szCs w:val="22"/>
                <w:lang w:val="en-US" w:eastAsia="en-US"/>
              </w:rPr>
              <w:t>____________________________</w:t>
            </w:r>
            <w:r w:rsidRPr="002263BE">
              <w:rPr>
                <w:sz w:val="22"/>
                <w:szCs w:val="22"/>
                <w:lang w:val="en-US" w:eastAsia="en-US"/>
              </w:rPr>
              <w:br/>
            </w:r>
            <w:r w:rsidRPr="002263BE">
              <w:rPr>
                <w:color w:val="000000"/>
                <w:szCs w:val="22"/>
                <w:lang w:val="en-US" w:eastAsia="en-US"/>
              </w:rPr>
              <w:t>____________________________</w:t>
            </w:r>
            <w:r w:rsidRPr="002263BE">
              <w:rPr>
                <w:sz w:val="22"/>
                <w:szCs w:val="22"/>
                <w:lang w:val="en-US" w:eastAsia="en-US"/>
              </w:rPr>
              <w:br/>
            </w:r>
            <w:r w:rsidRPr="002263BE">
              <w:rPr>
                <w:color w:val="000000"/>
                <w:szCs w:val="22"/>
                <w:lang w:val="en-US" w:eastAsia="en-US"/>
              </w:rPr>
              <w:t>(</w:t>
            </w: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потенциального</w:t>
            </w:r>
            <w:proofErr w:type="spellEnd"/>
            <w:r w:rsidRPr="002263BE">
              <w:rPr>
                <w:sz w:val="22"/>
                <w:szCs w:val="22"/>
                <w:lang w:val="en-US" w:eastAsia="en-US"/>
              </w:rPr>
              <w:br/>
            </w:r>
            <w:proofErr w:type="spellStart"/>
            <w:r w:rsidRPr="002263BE">
              <w:rPr>
                <w:color w:val="000000"/>
                <w:szCs w:val="22"/>
                <w:lang w:val="en-US" w:eastAsia="en-US"/>
              </w:rPr>
              <w:t>поставщика</w:t>
            </w:r>
            <w:proofErr w:type="spellEnd"/>
            <w:r w:rsidRPr="002263BE">
              <w:rPr>
                <w:color w:val="000000"/>
                <w:szCs w:val="22"/>
                <w:lang w:val="en-US" w:eastAsia="en-US"/>
              </w:rPr>
              <w:t>)</w:t>
            </w:r>
          </w:p>
        </w:tc>
      </w:tr>
    </w:tbl>
    <w:p w:rsidR="002263BE" w:rsidRPr="002263BE" w:rsidRDefault="002263BE" w:rsidP="002263BE">
      <w:pPr>
        <w:suppressAutoHyphens w:val="0"/>
        <w:spacing w:line="276" w:lineRule="auto"/>
        <w:rPr>
          <w:sz w:val="22"/>
          <w:szCs w:val="22"/>
          <w:lang w:eastAsia="en-US"/>
        </w:rPr>
      </w:pPr>
      <w:bookmarkStart w:id="73" w:name="z152"/>
      <w:r w:rsidRPr="002263BE">
        <w:rPr>
          <w:b/>
          <w:color w:val="000000"/>
          <w:sz w:val="22"/>
          <w:szCs w:val="22"/>
          <w:lang w:eastAsia="en-US"/>
        </w:rPr>
        <w:t xml:space="preserve"> Уведомление об удержании гарантийного обеспечения, внесенного в виде денежного взноса</w:t>
      </w:r>
    </w:p>
    <w:p w:rsidR="002263BE" w:rsidRPr="002263BE" w:rsidRDefault="002263BE" w:rsidP="002263BE">
      <w:pPr>
        <w:suppressAutoHyphens w:val="0"/>
        <w:spacing w:line="276" w:lineRule="auto"/>
        <w:jc w:val="both"/>
        <w:rPr>
          <w:sz w:val="22"/>
          <w:szCs w:val="22"/>
          <w:lang w:eastAsia="en-US"/>
        </w:rPr>
      </w:pPr>
      <w:bookmarkStart w:id="74" w:name="z153"/>
      <w:bookmarkEnd w:id="73"/>
      <w:r w:rsidRPr="002263BE">
        <w:rPr>
          <w:color w:val="000000"/>
          <w:sz w:val="28"/>
          <w:szCs w:val="22"/>
          <w:lang w:val="en-US" w:eastAsia="en-US"/>
        </w:rPr>
        <w:t>     </w:t>
      </w:r>
      <w:r w:rsidRPr="002263BE">
        <w:rPr>
          <w:color w:val="000000"/>
          <w:sz w:val="28"/>
          <w:szCs w:val="22"/>
          <w:lang w:eastAsia="en-US"/>
        </w:rPr>
        <w:t xml:space="preserve"> Уведомляем об удержании гарантийного обеспечения, внесенного в виде денежного</w:t>
      </w:r>
    </w:p>
    <w:bookmarkEnd w:id="74"/>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взноса в связи </w:t>
      </w:r>
      <w:proofErr w:type="gramStart"/>
      <w:r w:rsidRPr="002263BE">
        <w:rPr>
          <w:color w:val="000000"/>
          <w:sz w:val="28"/>
          <w:szCs w:val="22"/>
          <w:lang w:eastAsia="en-US"/>
        </w:rPr>
        <w:t>с</w:t>
      </w:r>
      <w:proofErr w:type="gramEnd"/>
      <w:r w:rsidRPr="002263BE">
        <w:rPr>
          <w:color w:val="000000"/>
          <w:sz w:val="28"/>
          <w:szCs w:val="22"/>
          <w:lang w:eastAsia="en-US"/>
        </w:rPr>
        <w:t>:</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отказом или уклонением от заключения договора (дополнительного соглашения)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____________________ от "__" __________ 20__ г.</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или не предоставлением меры обеспечения исполнения обязательств по договору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_____________________ от "__" __________ 20__ г.,</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принимавшего</w:t>
      </w:r>
      <w:proofErr w:type="gramEnd"/>
      <w:r w:rsidRPr="002263BE">
        <w:rPr>
          <w:color w:val="000000"/>
          <w:sz w:val="28"/>
          <w:szCs w:val="22"/>
          <w:lang w:eastAsia="en-US"/>
        </w:rPr>
        <w:t xml:space="preserve"> участие в тендере/конкурсе по закупу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(наименование и объем товара/услуги), </w:t>
      </w:r>
      <w:proofErr w:type="gramStart"/>
      <w:r w:rsidRPr="002263BE">
        <w:rPr>
          <w:color w:val="000000"/>
          <w:sz w:val="28"/>
          <w:szCs w:val="22"/>
          <w:lang w:eastAsia="en-US"/>
        </w:rPr>
        <w:t>объявленном</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заказчика/организатора закупа/Единого дистрибьютора),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лоту № 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(номер в объявлении/на веб-портале закупок) – в размере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 (сумма в цифрах и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Ф.И.О. (при его наличии) руководителя _____________</w:t>
      </w: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17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val="en-US" w:eastAsia="en-US"/>
        </w:rPr>
      </w:pPr>
      <w:bookmarkStart w:id="75" w:name="z156"/>
      <w:r w:rsidRPr="002263BE">
        <w:rPr>
          <w:b/>
          <w:color w:val="000000"/>
          <w:sz w:val="22"/>
          <w:szCs w:val="22"/>
          <w:lang w:val="en-US" w:eastAsia="en-US"/>
        </w:rPr>
        <w:t xml:space="preserve"> </w:t>
      </w:r>
      <w:proofErr w:type="spellStart"/>
      <w:r w:rsidRPr="002263BE">
        <w:rPr>
          <w:b/>
          <w:color w:val="000000"/>
          <w:sz w:val="22"/>
          <w:szCs w:val="22"/>
          <w:lang w:val="en-US" w:eastAsia="en-US"/>
        </w:rPr>
        <w:t>Отчет</w:t>
      </w:r>
      <w:proofErr w:type="spellEnd"/>
      <w:r w:rsidRPr="002263BE">
        <w:rPr>
          <w:b/>
          <w:color w:val="000000"/>
          <w:sz w:val="22"/>
          <w:szCs w:val="22"/>
          <w:lang w:val="en-US" w:eastAsia="en-US"/>
        </w:rPr>
        <w:t xml:space="preserve"> о </w:t>
      </w:r>
      <w:proofErr w:type="spellStart"/>
      <w:r w:rsidRPr="002263BE">
        <w:rPr>
          <w:b/>
          <w:color w:val="000000"/>
          <w:sz w:val="22"/>
          <w:szCs w:val="22"/>
          <w:lang w:val="en-US" w:eastAsia="en-US"/>
        </w:rPr>
        <w:t>результатах</w:t>
      </w:r>
      <w:proofErr w:type="spellEnd"/>
      <w:r w:rsidRPr="002263BE">
        <w:rPr>
          <w:b/>
          <w:color w:val="000000"/>
          <w:sz w:val="22"/>
          <w:szCs w:val="22"/>
          <w:lang w:val="en-US" w:eastAsia="en-US"/>
        </w:rPr>
        <w:t xml:space="preserve"> </w:t>
      </w:r>
      <w:proofErr w:type="spellStart"/>
      <w:r w:rsidRPr="002263BE">
        <w:rPr>
          <w:b/>
          <w:color w:val="000000"/>
          <w:sz w:val="22"/>
          <w:szCs w:val="22"/>
          <w:lang w:val="en-US" w:eastAsia="en-US"/>
        </w:rPr>
        <w:t>закупа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
        <w:gridCol w:w="1201"/>
        <w:gridCol w:w="1011"/>
        <w:gridCol w:w="1138"/>
        <w:gridCol w:w="760"/>
        <w:gridCol w:w="822"/>
        <w:gridCol w:w="364"/>
        <w:gridCol w:w="822"/>
        <w:gridCol w:w="1040"/>
        <w:gridCol w:w="528"/>
        <w:gridCol w:w="856"/>
        <w:gridCol w:w="747"/>
      </w:tblGrid>
      <w:tr w:rsidR="002263BE" w:rsidRPr="002263BE" w:rsidTr="002263BE">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lastRenderedPageBreak/>
              <w:t>№ п/п</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Международное</w:t>
            </w:r>
            <w:proofErr w:type="spellEnd"/>
            <w:r w:rsidRPr="002263BE">
              <w:rPr>
                <w:color w:val="000000"/>
                <w:szCs w:val="22"/>
                <w:lang w:val="en-US" w:eastAsia="en-US"/>
              </w:rPr>
              <w:t xml:space="preserve"> </w:t>
            </w:r>
            <w:proofErr w:type="spellStart"/>
            <w:r w:rsidRPr="002263BE">
              <w:rPr>
                <w:color w:val="000000"/>
                <w:szCs w:val="22"/>
                <w:lang w:val="en-US" w:eastAsia="en-US"/>
              </w:rPr>
              <w:t>непатентованное</w:t>
            </w:r>
            <w:proofErr w:type="spellEnd"/>
            <w:r w:rsidRPr="002263BE">
              <w:rPr>
                <w:color w:val="000000"/>
                <w:szCs w:val="22"/>
                <w:lang w:val="en-US" w:eastAsia="en-US"/>
              </w:rPr>
              <w:t xml:space="preserve"> </w:t>
            </w: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(МНН)</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Торговое</w:t>
            </w:r>
            <w:proofErr w:type="spellEnd"/>
            <w:r w:rsidRPr="002263BE">
              <w:rPr>
                <w:color w:val="000000"/>
                <w:szCs w:val="22"/>
                <w:lang w:val="en-US" w:eastAsia="en-US"/>
              </w:rPr>
              <w:t xml:space="preserve"> </w:t>
            </w:r>
            <w:proofErr w:type="spellStart"/>
            <w:r w:rsidRPr="002263BE">
              <w:rPr>
                <w:color w:val="000000"/>
                <w:szCs w:val="22"/>
                <w:lang w:val="en-US" w:eastAsia="en-US"/>
              </w:rPr>
              <w:t>наименование</w:t>
            </w:r>
            <w:proofErr w:type="spellEnd"/>
          </w:p>
        </w:tc>
        <w:tc>
          <w:tcPr>
            <w:tcW w:w="1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Характеристика лекарственных средств (лекарственная форма, дозировка, концентрация)</w:t>
            </w:r>
          </w:p>
        </w:tc>
        <w:tc>
          <w:tcPr>
            <w:tcW w:w="3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Единица измерения - 1 шт. (ампула, таблетка, капсула, флакон)</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Цена</w:t>
            </w:r>
            <w:proofErr w:type="spellEnd"/>
            <w:r w:rsidRPr="002263BE">
              <w:rPr>
                <w:color w:val="000000"/>
                <w:szCs w:val="22"/>
                <w:lang w:val="en-US" w:eastAsia="en-US"/>
              </w:rPr>
              <w:t xml:space="preserve"> </w:t>
            </w:r>
            <w:proofErr w:type="spellStart"/>
            <w:r w:rsidRPr="002263BE">
              <w:rPr>
                <w:color w:val="000000"/>
                <w:szCs w:val="22"/>
                <w:lang w:val="en-US" w:eastAsia="en-US"/>
              </w:rPr>
              <w:t>победителя</w:t>
            </w:r>
            <w:proofErr w:type="spellEnd"/>
            <w:r w:rsidRPr="002263BE">
              <w:rPr>
                <w:color w:val="000000"/>
                <w:szCs w:val="22"/>
                <w:lang w:val="en-US" w:eastAsia="en-US"/>
              </w:rPr>
              <w:t xml:space="preserve"> (в </w:t>
            </w:r>
            <w:proofErr w:type="spellStart"/>
            <w:r w:rsidRPr="002263BE">
              <w:rPr>
                <w:color w:val="000000"/>
                <w:szCs w:val="22"/>
                <w:lang w:val="en-US" w:eastAsia="en-US"/>
              </w:rPr>
              <w:t>тенге</w:t>
            </w:r>
            <w:proofErr w:type="spellEnd"/>
            <w:r w:rsidRPr="002263BE">
              <w:rPr>
                <w:color w:val="000000"/>
                <w:szCs w:val="22"/>
                <w:lang w:val="en-US" w:eastAsia="en-US"/>
              </w:rPr>
              <w:t>)</w:t>
            </w: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Кол-во</w:t>
            </w:r>
            <w:proofErr w:type="spellEnd"/>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Сумма по цене победителя (в тенге)</w:t>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произво</w:t>
            </w:r>
            <w:proofErr w:type="spellEnd"/>
            <w:r w:rsidRPr="002263BE">
              <w:rPr>
                <w:color w:val="000000"/>
                <w:szCs w:val="22"/>
                <w:lang w:val="en-US" w:eastAsia="en-US"/>
              </w:rPr>
              <w:t xml:space="preserve"> </w:t>
            </w:r>
            <w:proofErr w:type="spellStart"/>
            <w:r w:rsidRPr="002263BE">
              <w:rPr>
                <w:color w:val="000000"/>
                <w:szCs w:val="22"/>
                <w:lang w:val="en-US" w:eastAsia="en-US"/>
              </w:rPr>
              <w:t>дителя</w:t>
            </w:r>
            <w:proofErr w:type="spellEnd"/>
          </w:p>
        </w:tc>
        <w:tc>
          <w:tcPr>
            <w:tcW w:w="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Страна</w:t>
            </w:r>
            <w:proofErr w:type="spellEnd"/>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Победитель</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w:t>
            </w:r>
            <w:proofErr w:type="spellEnd"/>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Дата</w:t>
            </w:r>
            <w:proofErr w:type="spellEnd"/>
            <w:r w:rsidRPr="002263BE">
              <w:rPr>
                <w:color w:val="000000"/>
                <w:szCs w:val="22"/>
                <w:lang w:val="en-US" w:eastAsia="en-US"/>
              </w:rPr>
              <w:t xml:space="preserve"> </w:t>
            </w:r>
            <w:proofErr w:type="spellStart"/>
            <w:r w:rsidRPr="002263BE">
              <w:rPr>
                <w:color w:val="000000"/>
                <w:szCs w:val="22"/>
                <w:lang w:val="en-US" w:eastAsia="en-US"/>
              </w:rPr>
              <w:t>протокола</w:t>
            </w:r>
            <w:proofErr w:type="spellEnd"/>
          </w:p>
        </w:tc>
      </w:tr>
      <w:tr w:rsidR="002263BE" w:rsidRPr="002263BE" w:rsidTr="002263BE">
        <w:trPr>
          <w:trHeight w:val="30"/>
          <w:tblCellSpacing w:w="0" w:type="auto"/>
        </w:trPr>
        <w:tc>
          <w:tcPr>
            <w:tcW w:w="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3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c>
          <w:tcPr>
            <w:tcW w:w="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
          <w:p w:rsidR="002263BE" w:rsidRPr="002263BE" w:rsidRDefault="002263BE" w:rsidP="002263BE">
            <w:pPr>
              <w:suppressAutoHyphens w:val="0"/>
              <w:spacing w:after="20" w:line="276" w:lineRule="auto"/>
              <w:ind w:left="20"/>
              <w:jc w:val="both"/>
              <w:rPr>
                <w:sz w:val="22"/>
                <w:szCs w:val="22"/>
                <w:lang w:val="en-US" w:eastAsia="en-US"/>
              </w:rPr>
            </w:pPr>
          </w:p>
        </w:tc>
      </w:tr>
    </w:tbl>
    <w:p w:rsidR="002263BE" w:rsidRPr="002263BE" w:rsidRDefault="002263BE" w:rsidP="002263BE">
      <w:pPr>
        <w:suppressAutoHyphens w:val="0"/>
        <w:spacing w:line="276" w:lineRule="auto"/>
        <w:jc w:val="both"/>
        <w:rPr>
          <w:sz w:val="22"/>
          <w:szCs w:val="22"/>
          <w:lang w:eastAsia="en-US"/>
        </w:rPr>
      </w:pPr>
      <w:bookmarkStart w:id="76" w:name="z157"/>
      <w:r w:rsidRPr="002263BE">
        <w:rPr>
          <w:color w:val="000000"/>
          <w:sz w:val="28"/>
          <w:szCs w:val="22"/>
          <w:lang w:val="en-US" w:eastAsia="en-US"/>
        </w:rPr>
        <w:t>     </w:t>
      </w:r>
      <w:r w:rsidRPr="002263BE">
        <w:rPr>
          <w:color w:val="000000"/>
          <w:sz w:val="28"/>
          <w:szCs w:val="22"/>
          <w:lang w:eastAsia="en-US"/>
        </w:rPr>
        <w:t xml:space="preserve"> Ф.И.О. (при его наличии) руководителя ____________подпись</w:t>
      </w:r>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bookmarkEnd w:id="76"/>
          <w:p w:rsidR="002263BE" w:rsidRPr="002263BE" w:rsidRDefault="002263BE" w:rsidP="002263BE">
            <w:pPr>
              <w:suppressAutoHyphens w:val="0"/>
              <w:spacing w:line="276" w:lineRule="auto"/>
              <w:jc w:val="center"/>
              <w:rPr>
                <w:sz w:val="22"/>
                <w:szCs w:val="22"/>
                <w:lang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18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77" w:name="z160"/>
      <w:r w:rsidRPr="002263BE">
        <w:rPr>
          <w:b/>
          <w:color w:val="000000"/>
          <w:sz w:val="22"/>
          <w:szCs w:val="22"/>
          <w:lang w:eastAsia="en-US"/>
        </w:rPr>
        <w:t xml:space="preserve"> Отчет за _____________ (месяц, год) по мониторингу закупа медицинской техники,</w:t>
      </w:r>
      <w:r w:rsidRPr="002263BE">
        <w:rPr>
          <w:sz w:val="22"/>
          <w:szCs w:val="22"/>
          <w:lang w:eastAsia="en-US"/>
        </w:rPr>
        <w:br/>
      </w:r>
      <w:r w:rsidRPr="002263BE">
        <w:rPr>
          <w:b/>
          <w:color w:val="000000"/>
          <w:sz w:val="22"/>
          <w:szCs w:val="22"/>
          <w:lang w:eastAsia="en-US"/>
        </w:rPr>
        <w:t>приобретенной за счет средств республиканского бюджета, а также по перечню единого дистрибьютора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
        <w:gridCol w:w="611"/>
        <w:gridCol w:w="967"/>
        <w:gridCol w:w="577"/>
        <w:gridCol w:w="967"/>
        <w:gridCol w:w="577"/>
        <w:gridCol w:w="967"/>
        <w:gridCol w:w="577"/>
        <w:gridCol w:w="967"/>
        <w:gridCol w:w="577"/>
        <w:gridCol w:w="982"/>
        <w:gridCol w:w="577"/>
        <w:gridCol w:w="967"/>
      </w:tblGrid>
      <w:tr w:rsidR="002263BE" w:rsidRPr="002263BE" w:rsidTr="002263BE">
        <w:trPr>
          <w:trHeight w:val="30"/>
          <w:tblCellSpacing w:w="0" w:type="auto"/>
        </w:trPr>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w:t>
            </w:r>
          </w:p>
        </w:tc>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Регион</w:t>
            </w:r>
            <w:proofErr w:type="spellEnd"/>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Заявки организаций/местных органов государственного управления здравоохранением областей, городов республиканского значения и столицы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ИТОГО:</w:t>
            </w: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3"/>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r>
      <w:tr w:rsidR="002263BE" w:rsidRPr="002263BE" w:rsidTr="002263B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c>
          <w:tcPr>
            <w:tcW w:w="0" w:type="auto"/>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r>
    </w:tbl>
    <w:p w:rsidR="002263BE" w:rsidRPr="002263BE" w:rsidRDefault="002263BE" w:rsidP="002263BE">
      <w:pPr>
        <w:suppressAutoHyphens w:val="0"/>
        <w:spacing w:line="276" w:lineRule="auto"/>
        <w:jc w:val="both"/>
        <w:rPr>
          <w:sz w:val="22"/>
          <w:szCs w:val="22"/>
          <w:lang w:val="en-US" w:eastAsia="en-US"/>
        </w:rPr>
      </w:pPr>
      <w:bookmarkStart w:id="78" w:name="z161"/>
      <w:r w:rsidRPr="002263BE">
        <w:rPr>
          <w:color w:val="000000"/>
          <w:sz w:val="28"/>
          <w:szCs w:val="22"/>
          <w:lang w:val="en-US" w:eastAsia="en-US"/>
        </w:rPr>
        <w:t xml:space="preserve">      </w:t>
      </w:r>
      <w:proofErr w:type="spellStart"/>
      <w:r w:rsidRPr="002263BE">
        <w:rPr>
          <w:color w:val="000000"/>
          <w:sz w:val="28"/>
          <w:szCs w:val="22"/>
          <w:lang w:val="en-US" w:eastAsia="en-US"/>
        </w:rPr>
        <w:t>Продолжение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5"/>
        <w:gridCol w:w="606"/>
        <w:gridCol w:w="1014"/>
        <w:gridCol w:w="605"/>
        <w:gridCol w:w="508"/>
        <w:gridCol w:w="508"/>
        <w:gridCol w:w="1253"/>
        <w:gridCol w:w="508"/>
        <w:gridCol w:w="508"/>
        <w:gridCol w:w="1253"/>
        <w:gridCol w:w="508"/>
        <w:gridCol w:w="515"/>
        <w:gridCol w:w="750"/>
      </w:tblGrid>
      <w:tr w:rsidR="002263BE" w:rsidRPr="002263BE" w:rsidTr="002263BE">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Из них фактически поставлено в организации здравоохранения </w:t>
            </w:r>
            <w:proofErr w:type="gramStart"/>
            <w:r w:rsidRPr="002263BE">
              <w:rPr>
                <w:color w:val="000000"/>
                <w:szCs w:val="22"/>
                <w:lang w:eastAsia="en-US"/>
              </w:rPr>
              <w:t>на</w:t>
            </w:r>
            <w:proofErr w:type="gramEnd"/>
            <w:r w:rsidRPr="002263BE">
              <w:rPr>
                <w:color w:val="000000"/>
                <w:szCs w:val="22"/>
                <w:lang w:eastAsia="en-US"/>
              </w:rPr>
              <w:t xml:space="preserve"> ___________</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ИТОГО:</w:t>
            </w:r>
          </w:p>
        </w:tc>
      </w:tr>
      <w:tr w:rsidR="002263BE" w:rsidRPr="002263BE" w:rsidTr="002263B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Наименование</w:t>
            </w:r>
            <w:proofErr w:type="spellEnd"/>
            <w:r w:rsidRPr="002263BE">
              <w:rPr>
                <w:color w:val="000000"/>
                <w:szCs w:val="22"/>
                <w:lang w:val="en-US" w:eastAsia="en-US"/>
              </w:rPr>
              <w:t xml:space="preserve"> </w:t>
            </w:r>
            <w:proofErr w:type="spellStart"/>
            <w:r w:rsidRPr="002263BE">
              <w:rPr>
                <w:color w:val="000000"/>
                <w:szCs w:val="22"/>
                <w:lang w:val="en-US" w:eastAsia="en-US"/>
              </w:rPr>
              <w:t>поставщика</w:t>
            </w:r>
            <w:proofErr w:type="spellEnd"/>
          </w:p>
        </w:tc>
        <w:tc>
          <w:tcPr>
            <w:tcW w:w="0" w:type="auto"/>
            <w:gridSpan w:val="2"/>
            <w:vMerge/>
            <w:tcBorders>
              <w:top w:val="nil"/>
              <w:left w:val="single" w:sz="5" w:space="0" w:color="CFCFCF"/>
              <w:bottom w:val="single" w:sz="5" w:space="0" w:color="CFCFCF"/>
              <w:right w:val="single" w:sz="5" w:space="0" w:color="CFCFCF"/>
            </w:tcBorders>
          </w:tcPr>
          <w:p w:rsidR="002263BE" w:rsidRPr="002263BE" w:rsidRDefault="002263BE" w:rsidP="002263BE">
            <w:pPr>
              <w:suppressAutoHyphens w:val="0"/>
              <w:spacing w:after="200" w:line="276" w:lineRule="auto"/>
              <w:rPr>
                <w:sz w:val="22"/>
                <w:szCs w:val="22"/>
                <w:lang w:val="en-US" w:eastAsia="en-US"/>
              </w:rPr>
            </w:pPr>
          </w:p>
        </w:tc>
      </w:tr>
      <w:tr w:rsidR="002263BE" w:rsidRPr="002263BE" w:rsidTr="002263BE">
        <w:trPr>
          <w:trHeight w:val="30"/>
          <w:tblCellSpacing w:w="0" w:type="auto"/>
        </w:trPr>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1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Количество</w:t>
            </w:r>
            <w:proofErr w:type="spellEnd"/>
          </w:p>
        </w:tc>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Сумма</w:t>
            </w:r>
            <w:proofErr w:type="spellEnd"/>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7"/>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19 к </w:t>
            </w:r>
            <w:proofErr w:type="spellStart"/>
            <w:r w:rsidRPr="002263BE">
              <w:rPr>
                <w:color w:val="000000"/>
                <w:szCs w:val="22"/>
                <w:lang w:val="en-US" w:eastAsia="en-US"/>
              </w:rPr>
              <w:t>приказу</w:t>
            </w:r>
            <w:proofErr w:type="spellEnd"/>
            <w:r w:rsidRPr="002263BE">
              <w:rPr>
                <w:color w:val="000000"/>
                <w:szCs w:val="22"/>
                <w:lang w:val="en-US" w:eastAsia="en-US"/>
              </w:rPr>
              <w:t xml:space="preserve"> </w:t>
            </w:r>
          </w:p>
        </w:tc>
      </w:tr>
      <w:tr w:rsidR="002263BE" w:rsidRPr="002263BE" w:rsidTr="002263BE">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gridSpan w:val="7"/>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jc w:val="both"/>
        <w:rPr>
          <w:sz w:val="22"/>
          <w:szCs w:val="22"/>
          <w:lang w:val="en-US" w:eastAsia="en-US"/>
        </w:rPr>
      </w:pPr>
      <w:bookmarkStart w:id="79" w:name="z164"/>
      <w:r w:rsidRPr="002263BE">
        <w:rPr>
          <w:color w:val="000000"/>
          <w:sz w:val="28"/>
          <w:szCs w:val="22"/>
          <w:lang w:val="en-US" w:eastAsia="en-US"/>
        </w:rPr>
        <w:t xml:space="preserve">      </w:t>
      </w:r>
      <w:proofErr w:type="spellStart"/>
      <w:r w:rsidRPr="002263BE">
        <w:rPr>
          <w:color w:val="000000"/>
          <w:sz w:val="28"/>
          <w:szCs w:val="22"/>
          <w:lang w:val="en-US" w:eastAsia="en-US"/>
        </w:rPr>
        <w:t>Исх</w:t>
      </w:r>
      <w:proofErr w:type="spellEnd"/>
      <w:r w:rsidRPr="002263BE">
        <w:rPr>
          <w:color w:val="000000"/>
          <w:sz w:val="28"/>
          <w:szCs w:val="22"/>
          <w:lang w:val="en-US" w:eastAsia="en-US"/>
        </w:rPr>
        <w:t>. № __________</w:t>
      </w:r>
    </w:p>
    <w:bookmarkEnd w:id="79"/>
    <w:p w:rsidR="002263BE" w:rsidRPr="002263BE" w:rsidRDefault="002263BE" w:rsidP="002263BE">
      <w:pPr>
        <w:suppressAutoHyphens w:val="0"/>
        <w:spacing w:line="276" w:lineRule="auto"/>
        <w:jc w:val="both"/>
        <w:rPr>
          <w:sz w:val="22"/>
          <w:szCs w:val="22"/>
          <w:lang w:val="en-US" w:eastAsia="en-US"/>
        </w:rPr>
      </w:pPr>
      <w:proofErr w:type="spellStart"/>
      <w:r w:rsidRPr="002263BE">
        <w:rPr>
          <w:color w:val="000000"/>
          <w:sz w:val="28"/>
          <w:szCs w:val="22"/>
          <w:lang w:val="en-US" w:eastAsia="en-US"/>
        </w:rPr>
        <w:t>Дата</w:t>
      </w:r>
      <w:proofErr w:type="spellEnd"/>
      <w:r w:rsidRPr="002263BE">
        <w:rPr>
          <w:color w:val="000000"/>
          <w:sz w:val="28"/>
          <w:szCs w:val="22"/>
          <w:lang w:val="en-US" w:eastAsia="en-US"/>
        </w:rPr>
        <w:t xml:space="preserve"> ____________</w:t>
      </w:r>
    </w:p>
    <w:tbl>
      <w:tblPr>
        <w:tblW w:w="0" w:type="auto"/>
        <w:tblCellSpacing w:w="0" w:type="auto"/>
        <w:tblLook w:val="04A0" w:firstRow="1" w:lastRow="0" w:firstColumn="1" w:lastColumn="0" w:noHBand="0" w:noVBand="1"/>
      </w:tblPr>
      <w:tblGrid>
        <w:gridCol w:w="5573"/>
        <w:gridCol w:w="4093"/>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eastAsia="en-US"/>
              </w:rPr>
            </w:pPr>
            <w:r w:rsidRPr="002263BE">
              <w:rPr>
                <w:color w:val="000000"/>
                <w:szCs w:val="22"/>
                <w:lang w:eastAsia="en-US"/>
              </w:rPr>
              <w:t>Кому:</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____________________________</w:t>
            </w:r>
            <w:r w:rsidRPr="002263BE">
              <w:rPr>
                <w:sz w:val="22"/>
                <w:szCs w:val="22"/>
                <w:lang w:eastAsia="en-US"/>
              </w:rPr>
              <w:br/>
            </w:r>
            <w:r w:rsidRPr="002263BE">
              <w:rPr>
                <w:color w:val="000000"/>
                <w:szCs w:val="22"/>
                <w:lang w:eastAsia="en-US"/>
              </w:rPr>
              <w:t>(наименование и реквизиты</w:t>
            </w:r>
            <w:r w:rsidRPr="002263BE">
              <w:rPr>
                <w:sz w:val="22"/>
                <w:szCs w:val="22"/>
                <w:lang w:eastAsia="en-US"/>
              </w:rPr>
              <w:br/>
            </w:r>
            <w:r w:rsidRPr="002263BE">
              <w:rPr>
                <w:color w:val="000000"/>
                <w:szCs w:val="22"/>
                <w:lang w:eastAsia="en-US"/>
              </w:rPr>
              <w:t>Единого дистрибьютора,</w:t>
            </w:r>
            <w:r w:rsidRPr="002263BE">
              <w:rPr>
                <w:sz w:val="22"/>
                <w:szCs w:val="22"/>
                <w:lang w:eastAsia="en-US"/>
              </w:rPr>
              <w:br/>
            </w:r>
            <w:r w:rsidRPr="002263BE">
              <w:rPr>
                <w:color w:val="000000"/>
                <w:szCs w:val="22"/>
                <w:lang w:eastAsia="en-US"/>
              </w:rPr>
              <w:t>организатора закупа, заказчика)</w:t>
            </w:r>
          </w:p>
        </w:tc>
      </w:tr>
    </w:tbl>
    <w:p w:rsidR="002263BE" w:rsidRPr="002263BE" w:rsidRDefault="002263BE" w:rsidP="002263BE">
      <w:pPr>
        <w:suppressAutoHyphens w:val="0"/>
        <w:spacing w:line="276" w:lineRule="auto"/>
        <w:rPr>
          <w:sz w:val="22"/>
          <w:szCs w:val="22"/>
          <w:lang w:eastAsia="en-US"/>
        </w:rPr>
      </w:pPr>
      <w:bookmarkStart w:id="80" w:name="z166"/>
      <w:r w:rsidRPr="002263BE">
        <w:rPr>
          <w:b/>
          <w:color w:val="000000"/>
          <w:sz w:val="22"/>
          <w:szCs w:val="22"/>
          <w:lang w:eastAsia="en-US"/>
        </w:rPr>
        <w:t xml:space="preserve"> Банковская гарантия (вид обеспечения исполнения договора)</w:t>
      </w:r>
      <w:r w:rsidRPr="002263BE">
        <w:rPr>
          <w:sz w:val="22"/>
          <w:szCs w:val="22"/>
          <w:lang w:eastAsia="en-US"/>
        </w:rPr>
        <w:br/>
      </w:r>
      <w:r w:rsidRPr="002263BE">
        <w:rPr>
          <w:b/>
          <w:color w:val="000000"/>
          <w:sz w:val="22"/>
          <w:szCs w:val="22"/>
          <w:lang w:eastAsia="en-US"/>
        </w:rPr>
        <w:t>Наименование банка:</w:t>
      </w:r>
      <w:r w:rsidRPr="002263BE">
        <w:rPr>
          <w:sz w:val="22"/>
          <w:szCs w:val="22"/>
          <w:lang w:eastAsia="en-US"/>
        </w:rPr>
        <w:br/>
      </w:r>
      <w:r w:rsidRPr="002263BE">
        <w:rPr>
          <w:b/>
          <w:color w:val="000000"/>
          <w:sz w:val="22"/>
          <w:szCs w:val="22"/>
          <w:lang w:eastAsia="en-US"/>
        </w:rPr>
        <w:t>________________________________________________________________________</w:t>
      </w:r>
      <w:r w:rsidRPr="002263BE">
        <w:rPr>
          <w:sz w:val="22"/>
          <w:szCs w:val="22"/>
          <w:lang w:eastAsia="en-US"/>
        </w:rPr>
        <w:br/>
      </w:r>
      <w:r w:rsidRPr="002263BE">
        <w:rPr>
          <w:b/>
          <w:color w:val="000000"/>
          <w:sz w:val="22"/>
          <w:szCs w:val="22"/>
          <w:lang w:eastAsia="en-US"/>
        </w:rPr>
        <w:t xml:space="preserve">(наименование, </w:t>
      </w:r>
      <w:proofErr w:type="gramStart"/>
      <w:r w:rsidRPr="002263BE">
        <w:rPr>
          <w:b/>
          <w:color w:val="000000"/>
          <w:sz w:val="22"/>
          <w:szCs w:val="22"/>
          <w:lang w:eastAsia="en-US"/>
        </w:rPr>
        <w:t>бизнес-идентификационный</w:t>
      </w:r>
      <w:proofErr w:type="gramEnd"/>
      <w:r w:rsidRPr="002263BE">
        <w:rPr>
          <w:b/>
          <w:color w:val="000000"/>
          <w:sz w:val="22"/>
          <w:szCs w:val="22"/>
          <w:lang w:eastAsia="en-US"/>
        </w:rPr>
        <w:t xml:space="preserve"> номер и другие реквизиты банка)</w:t>
      </w:r>
      <w:r w:rsidRPr="002263BE">
        <w:rPr>
          <w:sz w:val="22"/>
          <w:szCs w:val="22"/>
          <w:lang w:eastAsia="en-US"/>
        </w:rPr>
        <w:br/>
      </w:r>
      <w:r w:rsidRPr="002263BE">
        <w:rPr>
          <w:b/>
          <w:color w:val="000000"/>
          <w:sz w:val="22"/>
          <w:szCs w:val="22"/>
          <w:lang w:eastAsia="en-US"/>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5"/>
        <w:gridCol w:w="5086"/>
      </w:tblGrid>
      <w:tr w:rsidR="002263BE" w:rsidRPr="002263BE" w:rsidTr="002263BE">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_________________ (</w:t>
            </w:r>
            <w:proofErr w:type="spellStart"/>
            <w:r w:rsidRPr="002263BE">
              <w:rPr>
                <w:color w:val="000000"/>
                <w:szCs w:val="22"/>
                <w:lang w:val="en-US" w:eastAsia="en-US"/>
              </w:rPr>
              <w:t>местонахождение</w:t>
            </w:r>
            <w:proofErr w:type="spellEnd"/>
            <w:r w:rsidRPr="002263BE">
              <w:rPr>
                <w:color w:val="000000"/>
                <w:szCs w:val="22"/>
                <w:lang w:val="en-US" w:eastAsia="en-US"/>
              </w:rPr>
              <w:t>)</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"___"___________ _____ г.</w:t>
            </w:r>
          </w:p>
        </w:tc>
      </w:tr>
    </w:tbl>
    <w:p w:rsidR="002263BE" w:rsidRPr="002263BE" w:rsidRDefault="002263BE" w:rsidP="002263BE">
      <w:pPr>
        <w:suppressAutoHyphens w:val="0"/>
        <w:spacing w:line="276" w:lineRule="auto"/>
        <w:jc w:val="both"/>
        <w:rPr>
          <w:sz w:val="22"/>
          <w:szCs w:val="22"/>
          <w:lang w:val="en-US" w:eastAsia="en-US"/>
        </w:rPr>
      </w:pPr>
      <w:bookmarkStart w:id="81" w:name="z167"/>
      <w:r w:rsidRPr="002263BE">
        <w:rPr>
          <w:color w:val="000000"/>
          <w:sz w:val="28"/>
          <w:szCs w:val="22"/>
          <w:lang w:val="en-US" w:eastAsia="en-US"/>
        </w:rPr>
        <w:lastRenderedPageBreak/>
        <w:t xml:space="preserve">      </w:t>
      </w:r>
      <w:proofErr w:type="spellStart"/>
      <w:r w:rsidRPr="002263BE">
        <w:rPr>
          <w:color w:val="000000"/>
          <w:sz w:val="28"/>
          <w:szCs w:val="22"/>
          <w:lang w:val="en-US" w:eastAsia="en-US"/>
        </w:rPr>
        <w:t>Принимая</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во</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внимание</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что</w:t>
      </w:r>
      <w:proofErr w:type="spellEnd"/>
      <w:r w:rsidRPr="002263BE">
        <w:rPr>
          <w:color w:val="000000"/>
          <w:sz w:val="28"/>
          <w:szCs w:val="22"/>
          <w:lang w:val="en-US" w:eastAsia="en-US"/>
        </w:rPr>
        <w:t xml:space="preserve"> ____________________________________________</w:t>
      </w:r>
    </w:p>
    <w:bookmarkEnd w:id="81"/>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(наименование Поставщика/ Исполнителя), (далее – Поставщик/Исполнитель)</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заключил Договор/Дополнительное соглашение №________ от "__" ______ </w:t>
      </w:r>
      <w:proofErr w:type="gramStart"/>
      <w:r w:rsidRPr="002263BE">
        <w:rPr>
          <w:color w:val="000000"/>
          <w:sz w:val="28"/>
          <w:szCs w:val="22"/>
          <w:lang w:eastAsia="en-US"/>
        </w:rPr>
        <w:t>г</w:t>
      </w:r>
      <w:proofErr w:type="gramEnd"/>
      <w:r w:rsidRPr="002263BE">
        <w:rPr>
          <w:color w:val="000000"/>
          <w:sz w:val="28"/>
          <w:szCs w:val="22"/>
          <w:lang w:eastAsia="en-US"/>
        </w:rPr>
        <w:t>.</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(далее – Договор/Дополнительное соглашение) на поставку (оказание)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(описание товаров или услуг)</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 Вами было предусмотрено в Договоре/Дополнительном соглашении, что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Поставщик/Исполнитель внесет обеспечение его исполнения в виде </w:t>
      </w:r>
      <w:proofErr w:type="gramStart"/>
      <w:r w:rsidRPr="002263BE">
        <w:rPr>
          <w:color w:val="000000"/>
          <w:sz w:val="28"/>
          <w:szCs w:val="22"/>
          <w:lang w:eastAsia="en-US"/>
        </w:rPr>
        <w:t>банковской</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гарантии на общую сумму 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(сумма в цифрах и прописью) тенге.</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Настоящим Банк 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(наименование банка)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подтверждает, что является гарантом по вышеуказанному Договору и берет на себя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безотзывное обязательство выплатить Вам по Вашему требованию сумму, равную</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______________________________________________________________________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 (сумма в цифрах и прописью),</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 получении Вашего письменного требования на оплату, по основаниям,</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предусмотренным Договором и Правилами организации и проведения закупа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лекарственных средств, медицинских изделий и специализированных лечебных</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продуктов в рамках гарантированного объема бесплатной медицинской помощи 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(или) в системе обязательного социального медицинского страхования,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фармацевтических услуг, </w:t>
      </w:r>
      <w:proofErr w:type="gramStart"/>
      <w:r w:rsidRPr="002263BE">
        <w:rPr>
          <w:color w:val="000000"/>
          <w:sz w:val="28"/>
          <w:szCs w:val="22"/>
          <w:lang w:eastAsia="en-US"/>
        </w:rPr>
        <w:t>утвержденными</w:t>
      </w:r>
      <w:proofErr w:type="gramEnd"/>
      <w:r w:rsidRPr="002263BE">
        <w:rPr>
          <w:color w:val="000000"/>
          <w:sz w:val="28"/>
          <w:szCs w:val="22"/>
          <w:lang w:eastAsia="en-US"/>
        </w:rPr>
        <w:t xml:space="preserve"> постановлением Правительства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Республики Казахстан от 4 июня 2021 года № 375, а также письменного</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подтверждения того, что Поставщик/Исполнитель не исполнил или исполнил</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ненадлежащим образом свои обязательства по Договору.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Данная гарантия вступает в силу со дня ее подписания и действует до момента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полного исполнения Поставщиком своих обязательств по Договору.</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Подписи уполномоченных лиц Банка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(с указанием должности и Ф.И.О. (при его наличии))</w:t>
      </w:r>
    </w:p>
    <w:p w:rsidR="002263BE" w:rsidRPr="002263BE" w:rsidRDefault="002263BE" w:rsidP="002263BE">
      <w:pPr>
        <w:suppressAutoHyphens w:val="0"/>
        <w:spacing w:line="276" w:lineRule="auto"/>
        <w:jc w:val="both"/>
        <w:rPr>
          <w:sz w:val="22"/>
          <w:szCs w:val="22"/>
          <w:lang w:val="en-US" w:eastAsia="en-US"/>
        </w:rPr>
      </w:pPr>
      <w:proofErr w:type="spellStart"/>
      <w:r w:rsidRPr="002263BE">
        <w:rPr>
          <w:color w:val="000000"/>
          <w:sz w:val="28"/>
          <w:szCs w:val="22"/>
          <w:lang w:val="en-US" w:eastAsia="en-US"/>
        </w:rPr>
        <w:t>Печать</w:t>
      </w:r>
      <w:proofErr w:type="spellEnd"/>
      <w:r w:rsidRPr="002263BE">
        <w:rPr>
          <w:color w:val="000000"/>
          <w:sz w:val="28"/>
          <w:szCs w:val="22"/>
          <w:lang w:val="en-US" w:eastAsia="en-US"/>
        </w:rPr>
        <w:t xml:space="preserve"> </w:t>
      </w:r>
      <w:proofErr w:type="spellStart"/>
      <w:r w:rsidRPr="002263BE">
        <w:rPr>
          <w:color w:val="000000"/>
          <w:sz w:val="28"/>
          <w:szCs w:val="22"/>
          <w:lang w:val="en-US" w:eastAsia="en-US"/>
        </w:rPr>
        <w:t>Банка</w:t>
      </w:r>
      <w:proofErr w:type="spellEnd"/>
    </w:p>
    <w:tbl>
      <w:tblPr>
        <w:tblW w:w="0" w:type="auto"/>
        <w:tblCellSpacing w:w="0" w:type="auto"/>
        <w:tblLook w:val="04A0" w:firstRow="1" w:lastRow="0" w:firstColumn="1" w:lastColumn="0" w:noHBand="0" w:noVBand="1"/>
      </w:tblPr>
      <w:tblGrid>
        <w:gridCol w:w="5912"/>
        <w:gridCol w:w="3754"/>
      </w:tblGrid>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Приложение</w:t>
            </w:r>
            <w:proofErr w:type="spellEnd"/>
            <w:r w:rsidRPr="002263BE">
              <w:rPr>
                <w:color w:val="000000"/>
                <w:szCs w:val="22"/>
                <w:lang w:val="en-US" w:eastAsia="en-US"/>
              </w:rPr>
              <w:t xml:space="preserve"> 20 к </w:t>
            </w:r>
            <w:proofErr w:type="spellStart"/>
            <w:r w:rsidRPr="002263BE">
              <w:rPr>
                <w:color w:val="000000"/>
                <w:szCs w:val="22"/>
                <w:lang w:val="en-US" w:eastAsia="en-US"/>
              </w:rPr>
              <w:t>приказу</w:t>
            </w:r>
            <w:proofErr w:type="spellEnd"/>
          </w:p>
        </w:tc>
      </w:tr>
      <w:tr w:rsidR="002263BE" w:rsidRPr="002263BE" w:rsidTr="002263BE">
        <w:trPr>
          <w:trHeight w:val="30"/>
          <w:tblCellSpacing w:w="0" w:type="auto"/>
        </w:trPr>
        <w:tc>
          <w:tcPr>
            <w:tcW w:w="778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r w:rsidRPr="002263BE">
              <w:rPr>
                <w:color w:val="000000"/>
                <w:szCs w:val="22"/>
                <w:lang w:val="en-US" w:eastAsia="en-US"/>
              </w:rPr>
              <w:t> </w:t>
            </w:r>
          </w:p>
        </w:tc>
        <w:tc>
          <w:tcPr>
            <w:tcW w:w="4600" w:type="dxa"/>
            <w:tcMar>
              <w:top w:w="15" w:type="dxa"/>
              <w:left w:w="15" w:type="dxa"/>
              <w:bottom w:w="15" w:type="dxa"/>
              <w:right w:w="15" w:type="dxa"/>
            </w:tcMar>
            <w:vAlign w:val="center"/>
          </w:tcPr>
          <w:p w:rsidR="002263BE" w:rsidRPr="002263BE" w:rsidRDefault="002263BE" w:rsidP="002263BE">
            <w:pPr>
              <w:suppressAutoHyphens w:val="0"/>
              <w:spacing w:line="276" w:lineRule="auto"/>
              <w:jc w:val="center"/>
              <w:rPr>
                <w:sz w:val="22"/>
                <w:szCs w:val="22"/>
                <w:lang w:val="en-US" w:eastAsia="en-US"/>
              </w:rPr>
            </w:pPr>
            <w:proofErr w:type="spellStart"/>
            <w:r w:rsidRPr="002263BE">
              <w:rPr>
                <w:color w:val="000000"/>
                <w:szCs w:val="22"/>
                <w:lang w:val="en-US" w:eastAsia="en-US"/>
              </w:rPr>
              <w:t>Форма</w:t>
            </w:r>
            <w:proofErr w:type="spellEnd"/>
          </w:p>
        </w:tc>
      </w:tr>
    </w:tbl>
    <w:p w:rsidR="002263BE" w:rsidRPr="002263BE" w:rsidRDefault="002263BE" w:rsidP="002263BE">
      <w:pPr>
        <w:suppressAutoHyphens w:val="0"/>
        <w:spacing w:line="276" w:lineRule="auto"/>
        <w:rPr>
          <w:sz w:val="22"/>
          <w:szCs w:val="22"/>
          <w:lang w:eastAsia="en-US"/>
        </w:rPr>
      </w:pPr>
      <w:bookmarkStart w:id="82" w:name="z170"/>
      <w:r w:rsidRPr="002263BE">
        <w:rPr>
          <w:b/>
          <w:color w:val="000000"/>
          <w:sz w:val="22"/>
          <w:szCs w:val="22"/>
          <w:lang w:eastAsia="en-US"/>
        </w:rPr>
        <w:t xml:space="preserve"> Типовой договор на оказание фармацевтических услуг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4"/>
        <w:gridCol w:w="4507"/>
      </w:tblGrid>
      <w:tr w:rsidR="002263BE" w:rsidRPr="002263BE" w:rsidTr="002263BE">
        <w:trPr>
          <w:trHeight w:val="30"/>
          <w:tblCellSpacing w:w="0" w:type="auto"/>
        </w:trPr>
        <w:tc>
          <w:tcPr>
            <w:tcW w:w="6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 xml:space="preserve">___________________ </w:t>
            </w:r>
            <w:proofErr w:type="spellStart"/>
            <w:r w:rsidRPr="002263BE">
              <w:rPr>
                <w:color w:val="000000"/>
                <w:szCs w:val="22"/>
                <w:lang w:val="en-US" w:eastAsia="en-US"/>
              </w:rPr>
              <w:t>Местонахождение</w:t>
            </w:r>
            <w:proofErr w:type="spellEnd"/>
          </w:p>
        </w:tc>
        <w:tc>
          <w:tcPr>
            <w:tcW w:w="5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val="en-US" w:eastAsia="en-US"/>
              </w:rPr>
            </w:pPr>
            <w:r w:rsidRPr="002263BE">
              <w:rPr>
                <w:color w:val="000000"/>
                <w:szCs w:val="22"/>
                <w:lang w:val="en-US" w:eastAsia="en-US"/>
              </w:rPr>
              <w:t>"____" ___________ г.</w:t>
            </w:r>
          </w:p>
        </w:tc>
      </w:tr>
    </w:tbl>
    <w:p w:rsidR="002263BE" w:rsidRPr="002263BE" w:rsidRDefault="002263BE" w:rsidP="002263BE">
      <w:pPr>
        <w:suppressAutoHyphens w:val="0"/>
        <w:spacing w:line="276" w:lineRule="auto"/>
        <w:jc w:val="both"/>
        <w:rPr>
          <w:sz w:val="22"/>
          <w:szCs w:val="22"/>
          <w:lang w:eastAsia="en-US"/>
        </w:rPr>
      </w:pPr>
      <w:bookmarkStart w:id="83" w:name="z171"/>
      <w:r w:rsidRPr="002263BE">
        <w:rPr>
          <w:color w:val="000000"/>
          <w:sz w:val="28"/>
          <w:szCs w:val="22"/>
          <w:lang w:val="en-US" w:eastAsia="en-US"/>
        </w:rPr>
        <w:lastRenderedPageBreak/>
        <w:t>     </w:t>
      </w:r>
      <w:r w:rsidRPr="002263BE">
        <w:rPr>
          <w:color w:val="000000"/>
          <w:sz w:val="28"/>
          <w:szCs w:val="22"/>
          <w:lang w:eastAsia="en-US"/>
        </w:rPr>
        <w:t xml:space="preserve"> </w:t>
      </w:r>
      <w:proofErr w:type="gramStart"/>
      <w:r w:rsidRPr="002263BE">
        <w:rPr>
          <w:color w:val="000000"/>
          <w:sz w:val="28"/>
          <w:szCs w:val="22"/>
          <w:lang w:eastAsia="en-US"/>
        </w:rPr>
        <w:t>_______________, именуемый (</w:t>
      </w:r>
      <w:proofErr w:type="spellStart"/>
      <w:r w:rsidRPr="002263BE">
        <w:rPr>
          <w:color w:val="000000"/>
          <w:sz w:val="28"/>
          <w:szCs w:val="22"/>
          <w:lang w:eastAsia="en-US"/>
        </w:rPr>
        <w:t>ое</w:t>
      </w:r>
      <w:proofErr w:type="spellEnd"/>
      <w:r w:rsidRPr="002263BE">
        <w:rPr>
          <w:color w:val="000000"/>
          <w:sz w:val="28"/>
          <w:szCs w:val="22"/>
          <w:lang w:eastAsia="en-US"/>
        </w:rPr>
        <w:t>), (</w:t>
      </w:r>
      <w:proofErr w:type="spellStart"/>
      <w:r w:rsidRPr="002263BE">
        <w:rPr>
          <w:color w:val="000000"/>
          <w:sz w:val="28"/>
          <w:szCs w:val="22"/>
          <w:lang w:eastAsia="en-US"/>
        </w:rPr>
        <w:t>ая</w:t>
      </w:r>
      <w:proofErr w:type="spellEnd"/>
      <w:r w:rsidRPr="002263BE">
        <w:rPr>
          <w:color w:val="000000"/>
          <w:sz w:val="28"/>
          <w:szCs w:val="22"/>
          <w:lang w:eastAsia="en-US"/>
        </w:rPr>
        <w:t>) (полное наименование администратора</w:t>
      </w:r>
      <w:proofErr w:type="gramEnd"/>
    </w:p>
    <w:bookmarkEnd w:id="83"/>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бюджетных программ) в дальнейшем "Заказчик", в лице ______________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(должность, фамилия, имя, отчество (при его наличии) уполномоченного лица),</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действующий</w:t>
      </w:r>
      <w:proofErr w:type="gramEnd"/>
      <w:r w:rsidRPr="002263BE">
        <w:rPr>
          <w:color w:val="000000"/>
          <w:sz w:val="28"/>
          <w:szCs w:val="22"/>
          <w:lang w:eastAsia="en-US"/>
        </w:rPr>
        <w:t xml:space="preserve"> на основании _______________, с одной стороны и 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(полное наименование Поставщика) ____ </w:t>
      </w:r>
      <w:proofErr w:type="gramStart"/>
      <w:r w:rsidRPr="002263BE">
        <w:rPr>
          <w:color w:val="000000"/>
          <w:sz w:val="28"/>
          <w:szCs w:val="22"/>
          <w:lang w:eastAsia="en-US"/>
        </w:rPr>
        <w:t>именуемый</w:t>
      </w:r>
      <w:proofErr w:type="gramEnd"/>
      <w:r w:rsidRPr="002263BE">
        <w:rPr>
          <w:color w:val="000000"/>
          <w:sz w:val="28"/>
          <w:szCs w:val="22"/>
          <w:lang w:eastAsia="en-US"/>
        </w:rPr>
        <w:t xml:space="preserve"> (</w:t>
      </w:r>
      <w:proofErr w:type="spellStart"/>
      <w:r w:rsidRPr="002263BE">
        <w:rPr>
          <w:color w:val="000000"/>
          <w:sz w:val="28"/>
          <w:szCs w:val="22"/>
          <w:lang w:eastAsia="en-US"/>
        </w:rPr>
        <w:t>ое</w:t>
      </w:r>
      <w:proofErr w:type="spellEnd"/>
      <w:r w:rsidRPr="002263BE">
        <w:rPr>
          <w:color w:val="000000"/>
          <w:sz w:val="28"/>
          <w:szCs w:val="22"/>
          <w:lang w:eastAsia="en-US"/>
        </w:rPr>
        <w:t>), (</w:t>
      </w:r>
      <w:proofErr w:type="spellStart"/>
      <w:r w:rsidRPr="002263BE">
        <w:rPr>
          <w:color w:val="000000"/>
          <w:sz w:val="28"/>
          <w:szCs w:val="22"/>
          <w:lang w:eastAsia="en-US"/>
        </w:rPr>
        <w:t>ая</w:t>
      </w:r>
      <w:proofErr w:type="spellEnd"/>
      <w:r w:rsidRPr="002263BE">
        <w:rPr>
          <w:color w:val="000000"/>
          <w:sz w:val="28"/>
          <w:szCs w:val="22"/>
          <w:lang w:eastAsia="en-US"/>
        </w:rPr>
        <w:t>) в дальнейшем</w:t>
      </w:r>
    </w:p>
    <w:p w:rsidR="002263BE" w:rsidRPr="002263BE" w:rsidRDefault="002263BE" w:rsidP="002263BE">
      <w:pPr>
        <w:suppressAutoHyphens w:val="0"/>
        <w:spacing w:line="276" w:lineRule="auto"/>
        <w:jc w:val="both"/>
        <w:rPr>
          <w:sz w:val="22"/>
          <w:szCs w:val="22"/>
          <w:lang w:eastAsia="en-US"/>
        </w:rPr>
      </w:pPr>
      <w:proofErr w:type="gramStart"/>
      <w:r w:rsidRPr="002263BE">
        <w:rPr>
          <w:color w:val="000000"/>
          <w:sz w:val="28"/>
          <w:szCs w:val="22"/>
          <w:lang w:eastAsia="en-US"/>
        </w:rPr>
        <w:t>"Поставщик", в лице _____________ (должность, фамилия, имя, отчество</w:t>
      </w:r>
      <w:proofErr w:type="gramEnd"/>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(при его наличии) уполномоченного лица), действующего на основании ___________</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(Устава, Положения) с другой стороны, на основании Кодекса Республики Казахстан</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 здоровье народа и системе здравоохранения", Правил организации и проведения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закупа лекарственных средств, медицинских изделий и специализированных</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лечебных продуктов в рамках гарантированного объема бесплатной медицинской</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помощи и (или) в системе обязательного социального медицинского страхования,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 xml:space="preserve">фармацевтических услуг, </w:t>
      </w:r>
      <w:proofErr w:type="gramStart"/>
      <w:r w:rsidRPr="002263BE">
        <w:rPr>
          <w:color w:val="000000"/>
          <w:sz w:val="28"/>
          <w:szCs w:val="22"/>
          <w:lang w:eastAsia="en-US"/>
        </w:rPr>
        <w:t>утвержденными</w:t>
      </w:r>
      <w:proofErr w:type="gramEnd"/>
      <w:r w:rsidRPr="002263BE">
        <w:rPr>
          <w:color w:val="000000"/>
          <w:sz w:val="28"/>
          <w:szCs w:val="22"/>
          <w:lang w:eastAsia="en-US"/>
        </w:rPr>
        <w:t xml:space="preserve"> постановлением Правительства Республики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Казахстан от 4 июня 2021 года № 375 (далее – Правила), итогов закупа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фармацевтических услуг, проведенного "__" _________20__года, заключили</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настоящий Договор на оказание фармацевтических услуг (далее – Договор)</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eastAsia="en-US"/>
        </w:rPr>
        <w:t>о нижеследующем:</w:t>
      </w:r>
    </w:p>
    <w:p w:rsidR="002263BE" w:rsidRPr="002263BE" w:rsidRDefault="002263BE" w:rsidP="002263BE">
      <w:pPr>
        <w:suppressAutoHyphens w:val="0"/>
        <w:spacing w:line="276" w:lineRule="auto"/>
        <w:rPr>
          <w:sz w:val="22"/>
          <w:szCs w:val="22"/>
          <w:lang w:eastAsia="en-US"/>
        </w:rPr>
      </w:pPr>
      <w:bookmarkStart w:id="84" w:name="z172"/>
      <w:r w:rsidRPr="002263BE">
        <w:rPr>
          <w:b/>
          <w:color w:val="000000"/>
          <w:sz w:val="22"/>
          <w:szCs w:val="22"/>
          <w:lang w:eastAsia="en-US"/>
        </w:rPr>
        <w:t xml:space="preserve"> 1. Предмет Договора</w:t>
      </w:r>
    </w:p>
    <w:p w:rsidR="002263BE" w:rsidRPr="002263BE" w:rsidRDefault="002263BE" w:rsidP="002263BE">
      <w:pPr>
        <w:suppressAutoHyphens w:val="0"/>
        <w:spacing w:line="276" w:lineRule="auto"/>
        <w:jc w:val="both"/>
        <w:rPr>
          <w:sz w:val="22"/>
          <w:szCs w:val="22"/>
          <w:lang w:eastAsia="en-US"/>
        </w:rPr>
      </w:pPr>
      <w:bookmarkStart w:id="85" w:name="z173"/>
      <w:bookmarkEnd w:id="84"/>
      <w:r w:rsidRPr="002263BE">
        <w:rPr>
          <w:color w:val="000000"/>
          <w:sz w:val="28"/>
          <w:szCs w:val="22"/>
          <w:lang w:eastAsia="en-US"/>
        </w:rPr>
        <w:t xml:space="preserve"> </w:t>
      </w:r>
      <w:r w:rsidRPr="002263BE">
        <w:rPr>
          <w:color w:val="000000"/>
          <w:sz w:val="28"/>
          <w:szCs w:val="22"/>
          <w:lang w:val="en-US" w:eastAsia="en-US"/>
        </w:rPr>
        <w:t>     </w:t>
      </w:r>
      <w:r w:rsidRPr="002263BE">
        <w:rPr>
          <w:color w:val="000000"/>
          <w:sz w:val="28"/>
          <w:szCs w:val="22"/>
          <w:lang w:eastAsia="en-US"/>
        </w:rPr>
        <w:t xml:space="preserve">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rsidR="002263BE" w:rsidRPr="002263BE" w:rsidRDefault="002263BE" w:rsidP="002263BE">
      <w:pPr>
        <w:suppressAutoHyphens w:val="0"/>
        <w:spacing w:line="276" w:lineRule="auto"/>
        <w:jc w:val="both"/>
        <w:rPr>
          <w:sz w:val="22"/>
          <w:szCs w:val="22"/>
          <w:lang w:eastAsia="en-US"/>
        </w:rPr>
      </w:pPr>
      <w:bookmarkStart w:id="86" w:name="z174"/>
      <w:bookmarkEnd w:id="85"/>
      <w:r w:rsidRPr="002263BE">
        <w:rPr>
          <w:color w:val="000000"/>
          <w:sz w:val="28"/>
          <w:szCs w:val="22"/>
          <w:lang w:eastAsia="en-US"/>
        </w:rPr>
        <w:t xml:space="preserve"> </w:t>
      </w:r>
      <w:r w:rsidRPr="002263BE">
        <w:rPr>
          <w:color w:val="000000"/>
          <w:sz w:val="28"/>
          <w:szCs w:val="22"/>
          <w:lang w:val="en-US" w:eastAsia="en-US"/>
        </w:rPr>
        <w:t>     </w:t>
      </w:r>
      <w:r w:rsidRPr="002263BE">
        <w:rPr>
          <w:color w:val="000000"/>
          <w:sz w:val="28"/>
          <w:szCs w:val="22"/>
          <w:lang w:eastAsia="en-US"/>
        </w:rPr>
        <w:t xml:space="preserve"> 2. Заказчик осуществляет возмещение затрат Поставщику по перечню и сумме согласно приложению 2 к Договору.</w:t>
      </w:r>
    </w:p>
    <w:p w:rsidR="002263BE" w:rsidRPr="002263BE" w:rsidRDefault="002263BE" w:rsidP="002263BE">
      <w:pPr>
        <w:suppressAutoHyphens w:val="0"/>
        <w:spacing w:line="276" w:lineRule="auto"/>
        <w:rPr>
          <w:sz w:val="22"/>
          <w:szCs w:val="22"/>
          <w:lang w:eastAsia="en-US"/>
        </w:rPr>
      </w:pPr>
      <w:bookmarkStart w:id="87" w:name="z175"/>
      <w:bookmarkEnd w:id="86"/>
      <w:r w:rsidRPr="002263BE">
        <w:rPr>
          <w:b/>
          <w:color w:val="000000"/>
          <w:sz w:val="22"/>
          <w:szCs w:val="22"/>
          <w:lang w:eastAsia="en-US"/>
        </w:rPr>
        <w:t xml:space="preserve"> 2. Порядок расчета</w:t>
      </w:r>
    </w:p>
    <w:p w:rsidR="002263BE" w:rsidRPr="002263BE" w:rsidRDefault="002263BE" w:rsidP="002263BE">
      <w:pPr>
        <w:suppressAutoHyphens w:val="0"/>
        <w:spacing w:line="276" w:lineRule="auto"/>
        <w:jc w:val="both"/>
        <w:rPr>
          <w:sz w:val="22"/>
          <w:szCs w:val="22"/>
          <w:lang w:eastAsia="en-US"/>
        </w:rPr>
      </w:pPr>
      <w:bookmarkStart w:id="88" w:name="z176"/>
      <w:bookmarkEnd w:id="87"/>
      <w:r w:rsidRPr="002263BE">
        <w:rPr>
          <w:color w:val="000000"/>
          <w:sz w:val="28"/>
          <w:szCs w:val="22"/>
          <w:lang w:val="en-US" w:eastAsia="en-US"/>
        </w:rPr>
        <w:t>     </w:t>
      </w:r>
      <w:r w:rsidRPr="002263BE">
        <w:rPr>
          <w:color w:val="000000"/>
          <w:sz w:val="28"/>
          <w:szCs w:val="22"/>
          <w:lang w:eastAsia="en-US"/>
        </w:rPr>
        <w:t xml:space="preserve"> 3. Сумма Договора на ______ год составляет __________ (указать сумму цифрами и прописью) тенге.</w:t>
      </w:r>
    </w:p>
    <w:p w:rsidR="002263BE" w:rsidRPr="002263BE" w:rsidRDefault="002263BE" w:rsidP="002263BE">
      <w:pPr>
        <w:suppressAutoHyphens w:val="0"/>
        <w:spacing w:line="276" w:lineRule="auto"/>
        <w:jc w:val="both"/>
        <w:rPr>
          <w:sz w:val="22"/>
          <w:szCs w:val="22"/>
          <w:lang w:eastAsia="en-US"/>
        </w:rPr>
      </w:pPr>
      <w:bookmarkStart w:id="89" w:name="z177"/>
      <w:bookmarkEnd w:id="88"/>
      <w:r w:rsidRPr="002263BE">
        <w:rPr>
          <w:color w:val="000000"/>
          <w:sz w:val="28"/>
          <w:szCs w:val="22"/>
          <w:lang w:val="en-US" w:eastAsia="en-US"/>
        </w:rPr>
        <w:t>     </w:t>
      </w:r>
      <w:r w:rsidRPr="002263BE">
        <w:rPr>
          <w:color w:val="000000"/>
          <w:sz w:val="28"/>
          <w:szCs w:val="22"/>
          <w:lang w:eastAsia="en-US"/>
        </w:rPr>
        <w:t xml:space="preserve"> 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rsidR="002263BE" w:rsidRPr="002263BE" w:rsidRDefault="002263BE" w:rsidP="002263BE">
      <w:pPr>
        <w:suppressAutoHyphens w:val="0"/>
        <w:spacing w:line="276" w:lineRule="auto"/>
        <w:jc w:val="both"/>
        <w:rPr>
          <w:sz w:val="22"/>
          <w:szCs w:val="22"/>
          <w:lang w:eastAsia="en-US"/>
        </w:rPr>
      </w:pPr>
      <w:bookmarkStart w:id="90" w:name="z178"/>
      <w:bookmarkEnd w:id="89"/>
      <w:r w:rsidRPr="002263BE">
        <w:rPr>
          <w:color w:val="000000"/>
          <w:sz w:val="28"/>
          <w:szCs w:val="22"/>
          <w:lang w:val="en-US" w:eastAsia="en-US"/>
        </w:rPr>
        <w:lastRenderedPageBreak/>
        <w:t>     </w:t>
      </w:r>
      <w:r w:rsidRPr="002263BE">
        <w:rPr>
          <w:color w:val="000000"/>
          <w:sz w:val="28"/>
          <w:szCs w:val="22"/>
          <w:lang w:eastAsia="en-US"/>
        </w:rPr>
        <w:t xml:space="preserve"> 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rsidR="002263BE" w:rsidRPr="002263BE" w:rsidRDefault="002263BE" w:rsidP="002263BE">
      <w:pPr>
        <w:suppressAutoHyphens w:val="0"/>
        <w:spacing w:line="276" w:lineRule="auto"/>
        <w:jc w:val="both"/>
        <w:rPr>
          <w:sz w:val="22"/>
          <w:szCs w:val="22"/>
          <w:lang w:eastAsia="en-US"/>
        </w:rPr>
      </w:pPr>
      <w:bookmarkStart w:id="91" w:name="z179"/>
      <w:bookmarkEnd w:id="90"/>
      <w:r w:rsidRPr="002263BE">
        <w:rPr>
          <w:color w:val="000000"/>
          <w:sz w:val="28"/>
          <w:szCs w:val="22"/>
          <w:lang w:val="en-US" w:eastAsia="en-US"/>
        </w:rPr>
        <w:t>     </w:t>
      </w:r>
      <w:r w:rsidRPr="002263BE">
        <w:rPr>
          <w:color w:val="000000"/>
          <w:sz w:val="28"/>
          <w:szCs w:val="22"/>
          <w:lang w:eastAsia="en-US"/>
        </w:rPr>
        <w:t xml:space="preserve"> 6. Допускается авансирование Поставщика в размере 30 (тридцать) процентов от общей суммы Договора.</w:t>
      </w:r>
    </w:p>
    <w:p w:rsidR="002263BE" w:rsidRPr="002263BE" w:rsidRDefault="002263BE" w:rsidP="002263BE">
      <w:pPr>
        <w:suppressAutoHyphens w:val="0"/>
        <w:spacing w:line="276" w:lineRule="auto"/>
        <w:jc w:val="both"/>
        <w:rPr>
          <w:sz w:val="22"/>
          <w:szCs w:val="22"/>
          <w:lang w:eastAsia="en-US"/>
        </w:rPr>
      </w:pPr>
      <w:bookmarkStart w:id="92" w:name="z180"/>
      <w:bookmarkEnd w:id="91"/>
      <w:r w:rsidRPr="002263BE">
        <w:rPr>
          <w:color w:val="000000"/>
          <w:sz w:val="28"/>
          <w:szCs w:val="22"/>
          <w:lang w:val="en-US" w:eastAsia="en-US"/>
        </w:rPr>
        <w:t>     </w:t>
      </w:r>
      <w:r w:rsidRPr="002263BE">
        <w:rPr>
          <w:color w:val="000000"/>
          <w:sz w:val="28"/>
          <w:szCs w:val="22"/>
          <w:lang w:eastAsia="en-US"/>
        </w:rPr>
        <w:t xml:space="preserve"> 7. Сумма Договора подлежит корректировке с учетом фактически оказанного объема фармацевтических услуг.</w:t>
      </w:r>
    </w:p>
    <w:p w:rsidR="002263BE" w:rsidRPr="002263BE" w:rsidRDefault="002263BE" w:rsidP="002263BE">
      <w:pPr>
        <w:suppressAutoHyphens w:val="0"/>
        <w:spacing w:line="276" w:lineRule="auto"/>
        <w:rPr>
          <w:sz w:val="22"/>
          <w:szCs w:val="22"/>
          <w:lang w:eastAsia="en-US"/>
        </w:rPr>
      </w:pPr>
      <w:bookmarkStart w:id="93" w:name="z181"/>
      <w:bookmarkEnd w:id="92"/>
      <w:r w:rsidRPr="002263BE">
        <w:rPr>
          <w:b/>
          <w:color w:val="000000"/>
          <w:sz w:val="22"/>
          <w:szCs w:val="22"/>
          <w:lang w:eastAsia="en-US"/>
        </w:rPr>
        <w:t xml:space="preserve"> 3. Права и обязанности сторон</w:t>
      </w:r>
    </w:p>
    <w:p w:rsidR="002263BE" w:rsidRPr="002263BE" w:rsidRDefault="002263BE" w:rsidP="002263BE">
      <w:pPr>
        <w:suppressAutoHyphens w:val="0"/>
        <w:spacing w:line="276" w:lineRule="auto"/>
        <w:jc w:val="both"/>
        <w:rPr>
          <w:sz w:val="22"/>
          <w:szCs w:val="22"/>
          <w:lang w:eastAsia="en-US"/>
        </w:rPr>
      </w:pPr>
      <w:bookmarkStart w:id="94" w:name="z182"/>
      <w:bookmarkEnd w:id="93"/>
      <w:r w:rsidRPr="002263BE">
        <w:rPr>
          <w:color w:val="000000"/>
          <w:sz w:val="28"/>
          <w:szCs w:val="22"/>
          <w:lang w:val="en-US" w:eastAsia="en-US"/>
        </w:rPr>
        <w:t>     </w:t>
      </w:r>
      <w:r w:rsidRPr="002263BE">
        <w:rPr>
          <w:color w:val="000000"/>
          <w:sz w:val="28"/>
          <w:szCs w:val="22"/>
          <w:lang w:eastAsia="en-US"/>
        </w:rPr>
        <w:t xml:space="preserve"> 8. Поставщик обязан:</w:t>
      </w:r>
    </w:p>
    <w:p w:rsidR="002263BE" w:rsidRPr="002263BE" w:rsidRDefault="002263BE" w:rsidP="002263BE">
      <w:pPr>
        <w:suppressAutoHyphens w:val="0"/>
        <w:spacing w:line="276" w:lineRule="auto"/>
        <w:jc w:val="both"/>
        <w:rPr>
          <w:sz w:val="22"/>
          <w:szCs w:val="22"/>
          <w:lang w:eastAsia="en-US"/>
        </w:rPr>
      </w:pPr>
      <w:bookmarkStart w:id="95" w:name="z183"/>
      <w:bookmarkEnd w:id="94"/>
      <w:r w:rsidRPr="002263BE">
        <w:rPr>
          <w:color w:val="000000"/>
          <w:sz w:val="28"/>
          <w:szCs w:val="22"/>
          <w:lang w:val="en-US" w:eastAsia="en-US"/>
        </w:rPr>
        <w:t>     </w:t>
      </w:r>
      <w:r w:rsidRPr="002263BE">
        <w:rPr>
          <w:color w:val="000000"/>
          <w:sz w:val="28"/>
          <w:szCs w:val="22"/>
          <w:lang w:eastAsia="en-US"/>
        </w:rPr>
        <w:t xml:space="preserve"> 1) оказывать населению фармацевтическую деятельность в населенных пунктах по перечню, определенному Заказчиком;</w:t>
      </w:r>
    </w:p>
    <w:p w:rsidR="002263BE" w:rsidRPr="002263BE" w:rsidRDefault="002263BE" w:rsidP="002263BE">
      <w:pPr>
        <w:suppressAutoHyphens w:val="0"/>
        <w:spacing w:line="276" w:lineRule="auto"/>
        <w:jc w:val="both"/>
        <w:rPr>
          <w:sz w:val="22"/>
          <w:szCs w:val="22"/>
          <w:lang w:eastAsia="en-US"/>
        </w:rPr>
      </w:pPr>
      <w:bookmarkStart w:id="96" w:name="z184"/>
      <w:bookmarkEnd w:id="95"/>
      <w:r w:rsidRPr="002263BE">
        <w:rPr>
          <w:color w:val="000000"/>
          <w:sz w:val="28"/>
          <w:szCs w:val="22"/>
          <w:lang w:val="en-US" w:eastAsia="en-US"/>
        </w:rPr>
        <w:t>     </w:t>
      </w:r>
      <w:r w:rsidRPr="002263BE">
        <w:rPr>
          <w:color w:val="000000"/>
          <w:sz w:val="28"/>
          <w:szCs w:val="22"/>
          <w:lang w:eastAsia="en-US"/>
        </w:rPr>
        <w:t xml:space="preserve"> 2) предоставлять населению наглядную информацию о перечне видов заболеваний и отдельных категорий населения при оказании лечения в амбулаторных </w:t>
      </w:r>
      <w:proofErr w:type="gramStart"/>
      <w:r w:rsidRPr="002263BE">
        <w:rPr>
          <w:color w:val="000000"/>
          <w:sz w:val="28"/>
          <w:szCs w:val="22"/>
          <w:lang w:eastAsia="en-US"/>
        </w:rPr>
        <w:t>условиях</w:t>
      </w:r>
      <w:proofErr w:type="gramEnd"/>
      <w:r w:rsidRPr="002263BE">
        <w:rPr>
          <w:color w:val="000000"/>
          <w:sz w:val="28"/>
          <w:szCs w:val="22"/>
          <w:lang w:eastAsia="en-US"/>
        </w:rPr>
        <w:t xml:space="preserve">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rsidR="002263BE" w:rsidRPr="002263BE" w:rsidRDefault="002263BE" w:rsidP="002263BE">
      <w:pPr>
        <w:suppressAutoHyphens w:val="0"/>
        <w:spacing w:line="276" w:lineRule="auto"/>
        <w:jc w:val="both"/>
        <w:rPr>
          <w:sz w:val="22"/>
          <w:szCs w:val="22"/>
          <w:lang w:eastAsia="en-US"/>
        </w:rPr>
      </w:pPr>
      <w:bookmarkStart w:id="97" w:name="z185"/>
      <w:bookmarkEnd w:id="96"/>
      <w:r w:rsidRPr="002263BE">
        <w:rPr>
          <w:color w:val="000000"/>
          <w:sz w:val="28"/>
          <w:szCs w:val="22"/>
          <w:lang w:val="en-US" w:eastAsia="en-US"/>
        </w:rPr>
        <w:t>     </w:t>
      </w:r>
      <w:r w:rsidRPr="002263BE">
        <w:rPr>
          <w:color w:val="000000"/>
          <w:sz w:val="28"/>
          <w:szCs w:val="22"/>
          <w:lang w:eastAsia="en-US"/>
        </w:rPr>
        <w:t xml:space="preserve"> 3) вводить данные в базу данных по амбулаторному лекарственному обеспечению;</w:t>
      </w:r>
    </w:p>
    <w:p w:rsidR="002263BE" w:rsidRPr="002263BE" w:rsidRDefault="002263BE" w:rsidP="002263BE">
      <w:pPr>
        <w:suppressAutoHyphens w:val="0"/>
        <w:spacing w:line="276" w:lineRule="auto"/>
        <w:jc w:val="both"/>
        <w:rPr>
          <w:sz w:val="22"/>
          <w:szCs w:val="22"/>
          <w:lang w:eastAsia="en-US"/>
        </w:rPr>
      </w:pPr>
      <w:bookmarkStart w:id="98" w:name="z186"/>
      <w:bookmarkEnd w:id="97"/>
      <w:r w:rsidRPr="002263BE">
        <w:rPr>
          <w:color w:val="000000"/>
          <w:sz w:val="28"/>
          <w:szCs w:val="22"/>
          <w:lang w:eastAsia="en-US"/>
        </w:rPr>
        <w:t xml:space="preserve"> </w:t>
      </w:r>
      <w:r w:rsidRPr="002263BE">
        <w:rPr>
          <w:color w:val="000000"/>
          <w:sz w:val="28"/>
          <w:szCs w:val="22"/>
          <w:lang w:val="en-US" w:eastAsia="en-US"/>
        </w:rPr>
        <w:t>     </w:t>
      </w:r>
      <w:r w:rsidRPr="002263BE">
        <w:rPr>
          <w:color w:val="000000"/>
          <w:sz w:val="28"/>
          <w:szCs w:val="22"/>
          <w:lang w:eastAsia="en-US"/>
        </w:rPr>
        <w:t xml:space="preserve"> 4) 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rsidR="002263BE" w:rsidRPr="002263BE" w:rsidRDefault="002263BE" w:rsidP="002263BE">
      <w:pPr>
        <w:suppressAutoHyphens w:val="0"/>
        <w:spacing w:line="276" w:lineRule="auto"/>
        <w:jc w:val="both"/>
        <w:rPr>
          <w:sz w:val="22"/>
          <w:szCs w:val="22"/>
          <w:lang w:eastAsia="en-US"/>
        </w:rPr>
      </w:pPr>
      <w:bookmarkStart w:id="99" w:name="z187"/>
      <w:bookmarkEnd w:id="98"/>
      <w:r w:rsidRPr="002263BE">
        <w:rPr>
          <w:color w:val="000000"/>
          <w:sz w:val="28"/>
          <w:szCs w:val="22"/>
          <w:lang w:val="en-US" w:eastAsia="en-US"/>
        </w:rPr>
        <w:t>     </w:t>
      </w:r>
      <w:r w:rsidRPr="002263BE">
        <w:rPr>
          <w:color w:val="000000"/>
          <w:sz w:val="28"/>
          <w:szCs w:val="22"/>
          <w:lang w:eastAsia="en-US"/>
        </w:rPr>
        <w:t xml:space="preserve"> 5) предоставлять Заказчику всю документацию, необходимую для проведения проверки исполнения настоящего Договора.</w:t>
      </w:r>
    </w:p>
    <w:p w:rsidR="002263BE" w:rsidRPr="002263BE" w:rsidRDefault="002263BE" w:rsidP="002263BE">
      <w:pPr>
        <w:suppressAutoHyphens w:val="0"/>
        <w:spacing w:line="276" w:lineRule="auto"/>
        <w:jc w:val="both"/>
        <w:rPr>
          <w:sz w:val="22"/>
          <w:szCs w:val="22"/>
          <w:lang w:eastAsia="en-US"/>
        </w:rPr>
      </w:pPr>
      <w:bookmarkStart w:id="100" w:name="z188"/>
      <w:bookmarkEnd w:id="99"/>
      <w:r w:rsidRPr="002263BE">
        <w:rPr>
          <w:color w:val="000000"/>
          <w:sz w:val="28"/>
          <w:szCs w:val="22"/>
          <w:lang w:val="en-US" w:eastAsia="en-US"/>
        </w:rPr>
        <w:t>     </w:t>
      </w:r>
      <w:r w:rsidRPr="002263BE">
        <w:rPr>
          <w:color w:val="000000"/>
          <w:sz w:val="28"/>
          <w:szCs w:val="22"/>
          <w:lang w:eastAsia="en-US"/>
        </w:rPr>
        <w:t xml:space="preserve"> 9. Заказчик обязуется:</w:t>
      </w:r>
    </w:p>
    <w:p w:rsidR="002263BE" w:rsidRPr="002263BE" w:rsidRDefault="002263BE" w:rsidP="002263BE">
      <w:pPr>
        <w:suppressAutoHyphens w:val="0"/>
        <w:spacing w:line="276" w:lineRule="auto"/>
        <w:jc w:val="both"/>
        <w:rPr>
          <w:sz w:val="22"/>
          <w:szCs w:val="22"/>
          <w:lang w:eastAsia="en-US"/>
        </w:rPr>
      </w:pPr>
      <w:bookmarkStart w:id="101" w:name="z189"/>
      <w:bookmarkEnd w:id="100"/>
      <w:r w:rsidRPr="002263BE">
        <w:rPr>
          <w:color w:val="000000"/>
          <w:sz w:val="28"/>
          <w:szCs w:val="22"/>
          <w:lang w:val="en-US" w:eastAsia="en-US"/>
        </w:rPr>
        <w:t>     </w:t>
      </w:r>
      <w:r w:rsidRPr="002263BE">
        <w:rPr>
          <w:color w:val="000000"/>
          <w:sz w:val="28"/>
          <w:szCs w:val="22"/>
          <w:lang w:eastAsia="en-US"/>
        </w:rPr>
        <w:t xml:space="preserve"> 1) своевременно производить возмещение затрат Поставщика за оказанные фармацевтические услуги;</w:t>
      </w:r>
    </w:p>
    <w:p w:rsidR="002263BE" w:rsidRPr="002263BE" w:rsidRDefault="002263BE" w:rsidP="002263BE">
      <w:pPr>
        <w:suppressAutoHyphens w:val="0"/>
        <w:spacing w:line="276" w:lineRule="auto"/>
        <w:jc w:val="both"/>
        <w:rPr>
          <w:sz w:val="22"/>
          <w:szCs w:val="22"/>
          <w:lang w:eastAsia="en-US"/>
        </w:rPr>
      </w:pPr>
      <w:bookmarkStart w:id="102" w:name="z190"/>
      <w:bookmarkEnd w:id="101"/>
      <w:r w:rsidRPr="002263BE">
        <w:rPr>
          <w:color w:val="000000"/>
          <w:sz w:val="28"/>
          <w:szCs w:val="22"/>
          <w:lang w:val="en-US" w:eastAsia="en-US"/>
        </w:rPr>
        <w:t>     </w:t>
      </w:r>
      <w:r w:rsidRPr="002263BE">
        <w:rPr>
          <w:color w:val="000000"/>
          <w:sz w:val="28"/>
          <w:szCs w:val="22"/>
          <w:lang w:eastAsia="en-US"/>
        </w:rPr>
        <w:t xml:space="preserve"> 2) обеспечить Поставщика информацией о лечебно-профилактических организациях и врачах, осуществляющих выписывание бесплатных и льготных рецептов;</w:t>
      </w:r>
    </w:p>
    <w:p w:rsidR="002263BE" w:rsidRPr="002263BE" w:rsidRDefault="002263BE" w:rsidP="002263BE">
      <w:pPr>
        <w:suppressAutoHyphens w:val="0"/>
        <w:spacing w:line="276" w:lineRule="auto"/>
        <w:jc w:val="both"/>
        <w:rPr>
          <w:sz w:val="22"/>
          <w:szCs w:val="22"/>
          <w:lang w:eastAsia="en-US"/>
        </w:rPr>
      </w:pPr>
      <w:bookmarkStart w:id="103" w:name="z191"/>
      <w:bookmarkEnd w:id="102"/>
      <w:r w:rsidRPr="002263BE">
        <w:rPr>
          <w:color w:val="000000"/>
          <w:sz w:val="28"/>
          <w:szCs w:val="22"/>
          <w:lang w:val="en-US" w:eastAsia="en-US"/>
        </w:rPr>
        <w:t>     </w:t>
      </w:r>
      <w:r w:rsidRPr="002263BE">
        <w:rPr>
          <w:color w:val="000000"/>
          <w:sz w:val="28"/>
          <w:szCs w:val="22"/>
          <w:lang w:eastAsia="en-US"/>
        </w:rPr>
        <w:t xml:space="preserve"> 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p w:rsidR="002263BE" w:rsidRPr="002263BE" w:rsidRDefault="002263BE" w:rsidP="002263BE">
      <w:pPr>
        <w:suppressAutoHyphens w:val="0"/>
        <w:spacing w:line="276" w:lineRule="auto"/>
        <w:rPr>
          <w:sz w:val="22"/>
          <w:szCs w:val="22"/>
          <w:lang w:eastAsia="en-US"/>
        </w:rPr>
      </w:pPr>
      <w:bookmarkStart w:id="104" w:name="z192"/>
      <w:bookmarkEnd w:id="103"/>
      <w:r w:rsidRPr="002263BE">
        <w:rPr>
          <w:b/>
          <w:color w:val="000000"/>
          <w:sz w:val="22"/>
          <w:szCs w:val="22"/>
          <w:lang w:eastAsia="en-US"/>
        </w:rPr>
        <w:t xml:space="preserve"> 4. Ответственность сторон</w:t>
      </w:r>
    </w:p>
    <w:p w:rsidR="002263BE" w:rsidRPr="002263BE" w:rsidRDefault="002263BE" w:rsidP="002263BE">
      <w:pPr>
        <w:suppressAutoHyphens w:val="0"/>
        <w:spacing w:line="276" w:lineRule="auto"/>
        <w:jc w:val="both"/>
        <w:rPr>
          <w:sz w:val="22"/>
          <w:szCs w:val="22"/>
          <w:lang w:eastAsia="en-US"/>
        </w:rPr>
      </w:pPr>
      <w:bookmarkStart w:id="105" w:name="z193"/>
      <w:bookmarkEnd w:id="104"/>
      <w:r w:rsidRPr="002263BE">
        <w:rPr>
          <w:color w:val="000000"/>
          <w:sz w:val="28"/>
          <w:szCs w:val="22"/>
          <w:lang w:val="en-US" w:eastAsia="en-US"/>
        </w:rPr>
        <w:t>     </w:t>
      </w:r>
      <w:r w:rsidRPr="002263BE">
        <w:rPr>
          <w:color w:val="000000"/>
          <w:sz w:val="28"/>
          <w:szCs w:val="22"/>
          <w:lang w:eastAsia="en-US"/>
        </w:rPr>
        <w:t xml:space="preserve"> 10. Поставщик несет ответственность:</w:t>
      </w:r>
    </w:p>
    <w:p w:rsidR="002263BE" w:rsidRPr="002263BE" w:rsidRDefault="002263BE" w:rsidP="002263BE">
      <w:pPr>
        <w:suppressAutoHyphens w:val="0"/>
        <w:spacing w:line="276" w:lineRule="auto"/>
        <w:jc w:val="both"/>
        <w:rPr>
          <w:sz w:val="22"/>
          <w:szCs w:val="22"/>
          <w:lang w:eastAsia="en-US"/>
        </w:rPr>
      </w:pPr>
      <w:bookmarkStart w:id="106" w:name="z194"/>
      <w:bookmarkEnd w:id="105"/>
      <w:r w:rsidRPr="002263BE">
        <w:rPr>
          <w:color w:val="000000"/>
          <w:sz w:val="28"/>
          <w:szCs w:val="22"/>
          <w:lang w:val="en-US" w:eastAsia="en-US"/>
        </w:rPr>
        <w:t>     </w:t>
      </w:r>
      <w:r w:rsidRPr="002263BE">
        <w:rPr>
          <w:color w:val="000000"/>
          <w:sz w:val="28"/>
          <w:szCs w:val="22"/>
          <w:lang w:eastAsia="en-US"/>
        </w:rPr>
        <w:t xml:space="preserve"> 1) 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rsidR="002263BE" w:rsidRPr="002263BE" w:rsidRDefault="002263BE" w:rsidP="002263BE">
      <w:pPr>
        <w:suppressAutoHyphens w:val="0"/>
        <w:spacing w:line="276" w:lineRule="auto"/>
        <w:jc w:val="both"/>
        <w:rPr>
          <w:sz w:val="22"/>
          <w:szCs w:val="22"/>
          <w:lang w:eastAsia="en-US"/>
        </w:rPr>
      </w:pPr>
      <w:bookmarkStart w:id="107" w:name="z195"/>
      <w:bookmarkEnd w:id="106"/>
      <w:r w:rsidRPr="002263BE">
        <w:rPr>
          <w:color w:val="000000"/>
          <w:sz w:val="28"/>
          <w:szCs w:val="22"/>
          <w:lang w:val="en-US" w:eastAsia="en-US"/>
        </w:rPr>
        <w:lastRenderedPageBreak/>
        <w:t>     </w:t>
      </w:r>
      <w:r w:rsidRPr="002263BE">
        <w:rPr>
          <w:color w:val="000000"/>
          <w:sz w:val="28"/>
          <w:szCs w:val="22"/>
          <w:lang w:eastAsia="en-US"/>
        </w:rPr>
        <w:t xml:space="preserve"> 2) за реализацию лекарственных средств через объекты, не имеющие разрешения (права) реализации лекарственных средств;</w:t>
      </w:r>
    </w:p>
    <w:p w:rsidR="002263BE" w:rsidRPr="002263BE" w:rsidRDefault="002263BE" w:rsidP="002263BE">
      <w:pPr>
        <w:suppressAutoHyphens w:val="0"/>
        <w:spacing w:line="276" w:lineRule="auto"/>
        <w:jc w:val="both"/>
        <w:rPr>
          <w:sz w:val="22"/>
          <w:szCs w:val="22"/>
          <w:lang w:eastAsia="en-US"/>
        </w:rPr>
      </w:pPr>
      <w:bookmarkStart w:id="108" w:name="z196"/>
      <w:bookmarkEnd w:id="107"/>
      <w:r w:rsidRPr="002263BE">
        <w:rPr>
          <w:color w:val="000000"/>
          <w:sz w:val="28"/>
          <w:szCs w:val="22"/>
          <w:lang w:val="en-US" w:eastAsia="en-US"/>
        </w:rPr>
        <w:t>     </w:t>
      </w:r>
      <w:r w:rsidRPr="002263BE">
        <w:rPr>
          <w:color w:val="000000"/>
          <w:sz w:val="28"/>
          <w:szCs w:val="22"/>
          <w:lang w:eastAsia="en-US"/>
        </w:rPr>
        <w:t xml:space="preserve"> 3) за достоверность вводимых в базу данных по амбулаторному лекарственному обеспечению;</w:t>
      </w:r>
    </w:p>
    <w:p w:rsidR="002263BE" w:rsidRPr="002263BE" w:rsidRDefault="002263BE" w:rsidP="002263BE">
      <w:pPr>
        <w:suppressAutoHyphens w:val="0"/>
        <w:spacing w:line="276" w:lineRule="auto"/>
        <w:jc w:val="both"/>
        <w:rPr>
          <w:sz w:val="22"/>
          <w:szCs w:val="22"/>
          <w:lang w:eastAsia="en-US"/>
        </w:rPr>
      </w:pPr>
      <w:bookmarkStart w:id="109" w:name="z197"/>
      <w:bookmarkEnd w:id="108"/>
      <w:r w:rsidRPr="002263BE">
        <w:rPr>
          <w:color w:val="000000"/>
          <w:sz w:val="28"/>
          <w:szCs w:val="22"/>
          <w:lang w:val="en-US" w:eastAsia="en-US"/>
        </w:rPr>
        <w:t>     </w:t>
      </w:r>
      <w:r w:rsidRPr="002263BE">
        <w:rPr>
          <w:color w:val="000000"/>
          <w:sz w:val="28"/>
          <w:szCs w:val="22"/>
          <w:lang w:eastAsia="en-US"/>
        </w:rPr>
        <w:t xml:space="preserve"> 4) за ежемесячную передачу Заказчику реестра рецептов, по которым осуществлен отпуск лекарственных средств.</w:t>
      </w:r>
    </w:p>
    <w:p w:rsidR="002263BE" w:rsidRPr="002263BE" w:rsidRDefault="002263BE" w:rsidP="002263BE">
      <w:pPr>
        <w:suppressAutoHyphens w:val="0"/>
        <w:spacing w:line="276" w:lineRule="auto"/>
        <w:jc w:val="both"/>
        <w:rPr>
          <w:sz w:val="22"/>
          <w:szCs w:val="22"/>
          <w:lang w:eastAsia="en-US"/>
        </w:rPr>
      </w:pPr>
      <w:bookmarkStart w:id="110" w:name="z198"/>
      <w:bookmarkEnd w:id="109"/>
      <w:r w:rsidRPr="002263BE">
        <w:rPr>
          <w:color w:val="000000"/>
          <w:sz w:val="28"/>
          <w:szCs w:val="22"/>
          <w:lang w:val="en-US" w:eastAsia="en-US"/>
        </w:rPr>
        <w:t>     </w:t>
      </w:r>
      <w:r w:rsidRPr="002263BE">
        <w:rPr>
          <w:color w:val="000000"/>
          <w:sz w:val="28"/>
          <w:szCs w:val="22"/>
          <w:lang w:eastAsia="en-US"/>
        </w:rPr>
        <w:t xml:space="preserve"> 11. Заказчик несет ответственность:</w:t>
      </w:r>
    </w:p>
    <w:p w:rsidR="002263BE" w:rsidRPr="002263BE" w:rsidRDefault="002263BE" w:rsidP="002263BE">
      <w:pPr>
        <w:suppressAutoHyphens w:val="0"/>
        <w:spacing w:line="276" w:lineRule="auto"/>
        <w:jc w:val="both"/>
        <w:rPr>
          <w:sz w:val="22"/>
          <w:szCs w:val="22"/>
          <w:lang w:eastAsia="en-US"/>
        </w:rPr>
      </w:pPr>
      <w:bookmarkStart w:id="111" w:name="z199"/>
      <w:bookmarkEnd w:id="110"/>
      <w:r w:rsidRPr="002263BE">
        <w:rPr>
          <w:color w:val="000000"/>
          <w:sz w:val="28"/>
          <w:szCs w:val="22"/>
          <w:lang w:val="en-US" w:eastAsia="en-US"/>
        </w:rPr>
        <w:t>     </w:t>
      </w:r>
      <w:r w:rsidRPr="002263BE">
        <w:rPr>
          <w:color w:val="000000"/>
          <w:sz w:val="28"/>
          <w:szCs w:val="22"/>
          <w:lang w:eastAsia="en-US"/>
        </w:rPr>
        <w:t xml:space="preserve"> 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2263BE" w:rsidRPr="002263BE" w:rsidRDefault="002263BE" w:rsidP="002263BE">
      <w:pPr>
        <w:suppressAutoHyphens w:val="0"/>
        <w:spacing w:line="276" w:lineRule="auto"/>
        <w:jc w:val="both"/>
        <w:rPr>
          <w:sz w:val="22"/>
          <w:szCs w:val="22"/>
          <w:lang w:eastAsia="en-US"/>
        </w:rPr>
      </w:pPr>
      <w:bookmarkStart w:id="112" w:name="z200"/>
      <w:bookmarkEnd w:id="111"/>
      <w:r w:rsidRPr="002263BE">
        <w:rPr>
          <w:color w:val="000000"/>
          <w:sz w:val="28"/>
          <w:szCs w:val="22"/>
          <w:lang w:val="en-US" w:eastAsia="en-US"/>
        </w:rPr>
        <w:t>     </w:t>
      </w:r>
      <w:r w:rsidRPr="002263BE">
        <w:rPr>
          <w:color w:val="000000"/>
          <w:sz w:val="28"/>
          <w:szCs w:val="22"/>
          <w:lang w:eastAsia="en-US"/>
        </w:rPr>
        <w:t xml:space="preserve"> 2)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rsidR="002263BE" w:rsidRPr="002263BE" w:rsidRDefault="002263BE" w:rsidP="002263BE">
      <w:pPr>
        <w:suppressAutoHyphens w:val="0"/>
        <w:spacing w:line="276" w:lineRule="auto"/>
        <w:jc w:val="both"/>
        <w:rPr>
          <w:sz w:val="22"/>
          <w:szCs w:val="22"/>
          <w:lang w:eastAsia="en-US"/>
        </w:rPr>
      </w:pPr>
      <w:bookmarkStart w:id="113" w:name="z201"/>
      <w:bookmarkEnd w:id="112"/>
      <w:r w:rsidRPr="002263BE">
        <w:rPr>
          <w:color w:val="000000"/>
          <w:sz w:val="28"/>
          <w:szCs w:val="22"/>
          <w:lang w:val="en-US" w:eastAsia="en-US"/>
        </w:rPr>
        <w:t>     </w:t>
      </w:r>
      <w:r w:rsidRPr="002263BE">
        <w:rPr>
          <w:color w:val="000000"/>
          <w:sz w:val="28"/>
          <w:szCs w:val="22"/>
          <w:lang w:eastAsia="en-US"/>
        </w:rPr>
        <w:t xml:space="preserve"> 3) за ведение автоматизированной базы данных по амбулаторному лекарственному обеспечению.</w:t>
      </w:r>
    </w:p>
    <w:p w:rsidR="002263BE" w:rsidRPr="002263BE" w:rsidRDefault="002263BE" w:rsidP="002263BE">
      <w:pPr>
        <w:suppressAutoHyphens w:val="0"/>
        <w:spacing w:line="276" w:lineRule="auto"/>
        <w:jc w:val="both"/>
        <w:rPr>
          <w:sz w:val="22"/>
          <w:szCs w:val="22"/>
          <w:lang w:eastAsia="en-US"/>
        </w:rPr>
      </w:pPr>
      <w:bookmarkStart w:id="114" w:name="z202"/>
      <w:bookmarkEnd w:id="113"/>
      <w:r w:rsidRPr="002263BE">
        <w:rPr>
          <w:color w:val="000000"/>
          <w:sz w:val="28"/>
          <w:szCs w:val="22"/>
          <w:lang w:val="en-US" w:eastAsia="en-US"/>
        </w:rPr>
        <w:t>     </w:t>
      </w:r>
      <w:r w:rsidRPr="002263BE">
        <w:rPr>
          <w:color w:val="000000"/>
          <w:sz w:val="28"/>
          <w:szCs w:val="22"/>
          <w:lang w:eastAsia="en-US"/>
        </w:rPr>
        <w:t xml:space="preserve"> 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 (ноль целых одна сотая) процентов от суммы неисполненных или исполненных ненадлежащим образом обязательств.</w:t>
      </w:r>
    </w:p>
    <w:p w:rsidR="002263BE" w:rsidRPr="007753CC" w:rsidRDefault="002263BE" w:rsidP="002263BE">
      <w:pPr>
        <w:suppressAutoHyphens w:val="0"/>
        <w:spacing w:line="276" w:lineRule="auto"/>
        <w:jc w:val="both"/>
        <w:rPr>
          <w:sz w:val="22"/>
          <w:szCs w:val="22"/>
          <w:lang w:eastAsia="en-US"/>
        </w:rPr>
      </w:pPr>
      <w:bookmarkStart w:id="115" w:name="z203"/>
      <w:bookmarkEnd w:id="114"/>
      <w:r w:rsidRPr="002263BE">
        <w:rPr>
          <w:color w:val="000000"/>
          <w:sz w:val="28"/>
          <w:szCs w:val="22"/>
          <w:lang w:eastAsia="en-US"/>
        </w:rPr>
        <w:t xml:space="preserve"> </w:t>
      </w:r>
      <w:r w:rsidRPr="002263BE">
        <w:rPr>
          <w:color w:val="000000"/>
          <w:sz w:val="28"/>
          <w:szCs w:val="22"/>
          <w:lang w:val="en-US" w:eastAsia="en-US"/>
        </w:rPr>
        <w:t>     </w:t>
      </w:r>
      <w:r w:rsidRPr="002263BE">
        <w:rPr>
          <w:color w:val="000000"/>
          <w:sz w:val="28"/>
          <w:szCs w:val="22"/>
          <w:lang w:eastAsia="en-US"/>
        </w:rPr>
        <w:t xml:space="preserve"> 13. </w:t>
      </w:r>
      <w:proofErr w:type="gramStart"/>
      <w:r w:rsidRPr="002263BE">
        <w:rPr>
          <w:color w:val="000000"/>
          <w:sz w:val="28"/>
          <w:szCs w:val="22"/>
          <w:lang w:eastAsia="en-US"/>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2263BE">
        <w:rPr>
          <w:color w:val="000000"/>
          <w:sz w:val="28"/>
          <w:szCs w:val="22"/>
          <w:lang w:eastAsia="en-US"/>
        </w:rPr>
        <w:t xml:space="preserve"> также соблюдают антикоррупционные требования согласно приложению </w:t>
      </w:r>
      <w:r w:rsidRPr="007753CC">
        <w:rPr>
          <w:color w:val="000000"/>
          <w:sz w:val="28"/>
          <w:szCs w:val="22"/>
          <w:lang w:eastAsia="en-US"/>
        </w:rPr>
        <w:t>4 к Договору.</w:t>
      </w:r>
    </w:p>
    <w:p w:rsidR="002263BE" w:rsidRPr="007753CC" w:rsidRDefault="002263BE" w:rsidP="002263BE">
      <w:pPr>
        <w:suppressAutoHyphens w:val="0"/>
        <w:spacing w:line="276" w:lineRule="auto"/>
        <w:rPr>
          <w:sz w:val="22"/>
          <w:szCs w:val="22"/>
          <w:lang w:eastAsia="en-US"/>
        </w:rPr>
      </w:pPr>
      <w:bookmarkStart w:id="116" w:name="z204"/>
      <w:bookmarkEnd w:id="115"/>
      <w:r w:rsidRPr="007753CC">
        <w:rPr>
          <w:b/>
          <w:color w:val="000000"/>
          <w:sz w:val="22"/>
          <w:szCs w:val="22"/>
          <w:lang w:eastAsia="en-US"/>
        </w:rPr>
        <w:t xml:space="preserve"> 5. Изменение и расторжение Договора</w:t>
      </w:r>
    </w:p>
    <w:p w:rsidR="002263BE" w:rsidRPr="002263BE" w:rsidRDefault="002263BE" w:rsidP="002263BE">
      <w:pPr>
        <w:suppressAutoHyphens w:val="0"/>
        <w:spacing w:line="276" w:lineRule="auto"/>
        <w:jc w:val="both"/>
        <w:rPr>
          <w:sz w:val="22"/>
          <w:szCs w:val="22"/>
          <w:lang w:eastAsia="en-US"/>
        </w:rPr>
      </w:pPr>
      <w:bookmarkStart w:id="117" w:name="z205"/>
      <w:bookmarkEnd w:id="116"/>
      <w:r w:rsidRPr="002263BE">
        <w:rPr>
          <w:color w:val="000000"/>
          <w:sz w:val="28"/>
          <w:szCs w:val="22"/>
          <w:lang w:val="en-US" w:eastAsia="en-US"/>
        </w:rPr>
        <w:t>     </w:t>
      </w:r>
      <w:r w:rsidRPr="002263BE">
        <w:rPr>
          <w:color w:val="000000"/>
          <w:sz w:val="28"/>
          <w:szCs w:val="22"/>
          <w:lang w:eastAsia="en-US"/>
        </w:rPr>
        <w:t xml:space="preserve"> 14. Условия Договора могут быть изменены и дополнены по письменному соглашению сторон.</w:t>
      </w:r>
    </w:p>
    <w:p w:rsidR="002263BE" w:rsidRPr="002263BE" w:rsidRDefault="002263BE" w:rsidP="002263BE">
      <w:pPr>
        <w:suppressAutoHyphens w:val="0"/>
        <w:spacing w:line="276" w:lineRule="auto"/>
        <w:jc w:val="both"/>
        <w:rPr>
          <w:sz w:val="22"/>
          <w:szCs w:val="22"/>
          <w:lang w:eastAsia="en-US"/>
        </w:rPr>
      </w:pPr>
      <w:bookmarkStart w:id="118" w:name="z206"/>
      <w:bookmarkEnd w:id="117"/>
      <w:r w:rsidRPr="002263BE">
        <w:rPr>
          <w:color w:val="000000"/>
          <w:sz w:val="28"/>
          <w:szCs w:val="22"/>
          <w:lang w:val="en-US" w:eastAsia="en-US"/>
        </w:rPr>
        <w:t>     </w:t>
      </w:r>
      <w:r w:rsidRPr="002263BE">
        <w:rPr>
          <w:color w:val="000000"/>
          <w:sz w:val="28"/>
          <w:szCs w:val="22"/>
          <w:lang w:eastAsia="en-US"/>
        </w:rPr>
        <w:t xml:space="preserve"> 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rsidR="002263BE" w:rsidRPr="002263BE" w:rsidRDefault="002263BE" w:rsidP="002263BE">
      <w:pPr>
        <w:suppressAutoHyphens w:val="0"/>
        <w:spacing w:line="276" w:lineRule="auto"/>
        <w:jc w:val="both"/>
        <w:rPr>
          <w:sz w:val="22"/>
          <w:szCs w:val="22"/>
          <w:lang w:eastAsia="en-US"/>
        </w:rPr>
      </w:pPr>
      <w:bookmarkStart w:id="119" w:name="z207"/>
      <w:bookmarkEnd w:id="118"/>
      <w:r w:rsidRPr="002263BE">
        <w:rPr>
          <w:color w:val="000000"/>
          <w:sz w:val="28"/>
          <w:szCs w:val="22"/>
          <w:lang w:val="en-US" w:eastAsia="en-US"/>
        </w:rPr>
        <w:t>     </w:t>
      </w:r>
      <w:r w:rsidRPr="002263BE">
        <w:rPr>
          <w:color w:val="000000"/>
          <w:sz w:val="28"/>
          <w:szCs w:val="22"/>
          <w:lang w:eastAsia="en-US"/>
        </w:rPr>
        <w:t xml:space="preserve"> 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p w:rsidR="002263BE" w:rsidRPr="007753CC" w:rsidRDefault="002263BE" w:rsidP="002263BE">
      <w:pPr>
        <w:suppressAutoHyphens w:val="0"/>
        <w:spacing w:line="276" w:lineRule="auto"/>
        <w:rPr>
          <w:sz w:val="22"/>
          <w:szCs w:val="22"/>
          <w:lang w:eastAsia="en-US"/>
        </w:rPr>
      </w:pPr>
      <w:bookmarkStart w:id="120" w:name="z208"/>
      <w:bookmarkEnd w:id="119"/>
      <w:r w:rsidRPr="002263BE">
        <w:rPr>
          <w:b/>
          <w:color w:val="000000"/>
          <w:sz w:val="22"/>
          <w:szCs w:val="22"/>
          <w:lang w:eastAsia="en-US"/>
        </w:rPr>
        <w:t xml:space="preserve"> </w:t>
      </w:r>
      <w:r w:rsidRPr="007753CC">
        <w:rPr>
          <w:b/>
          <w:color w:val="000000"/>
          <w:sz w:val="22"/>
          <w:szCs w:val="22"/>
          <w:lang w:eastAsia="en-US"/>
        </w:rPr>
        <w:t>6. Форс-мажор</w:t>
      </w:r>
    </w:p>
    <w:p w:rsidR="002263BE" w:rsidRPr="002263BE" w:rsidRDefault="002263BE" w:rsidP="002263BE">
      <w:pPr>
        <w:suppressAutoHyphens w:val="0"/>
        <w:spacing w:line="276" w:lineRule="auto"/>
        <w:jc w:val="both"/>
        <w:rPr>
          <w:sz w:val="22"/>
          <w:szCs w:val="22"/>
          <w:lang w:eastAsia="en-US"/>
        </w:rPr>
      </w:pPr>
      <w:bookmarkStart w:id="121" w:name="z209"/>
      <w:bookmarkEnd w:id="120"/>
      <w:r w:rsidRPr="002263BE">
        <w:rPr>
          <w:color w:val="000000"/>
          <w:sz w:val="28"/>
          <w:szCs w:val="22"/>
          <w:lang w:val="en-US" w:eastAsia="en-US"/>
        </w:rPr>
        <w:lastRenderedPageBreak/>
        <w:t>     </w:t>
      </w:r>
      <w:r w:rsidRPr="002263BE">
        <w:rPr>
          <w:color w:val="000000"/>
          <w:sz w:val="28"/>
          <w:szCs w:val="22"/>
          <w:lang w:eastAsia="en-US"/>
        </w:rPr>
        <w:t xml:space="preserve"> 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2263BE" w:rsidRPr="002263BE" w:rsidRDefault="002263BE" w:rsidP="002263BE">
      <w:pPr>
        <w:suppressAutoHyphens w:val="0"/>
        <w:spacing w:line="276" w:lineRule="auto"/>
        <w:jc w:val="both"/>
        <w:rPr>
          <w:sz w:val="22"/>
          <w:szCs w:val="22"/>
          <w:lang w:eastAsia="en-US"/>
        </w:rPr>
      </w:pPr>
      <w:bookmarkStart w:id="122" w:name="z210"/>
      <w:bookmarkEnd w:id="121"/>
      <w:r w:rsidRPr="002263BE">
        <w:rPr>
          <w:color w:val="000000"/>
          <w:sz w:val="28"/>
          <w:szCs w:val="22"/>
          <w:lang w:val="en-US" w:eastAsia="en-US"/>
        </w:rPr>
        <w:t>     </w:t>
      </w:r>
      <w:r w:rsidRPr="002263BE">
        <w:rPr>
          <w:color w:val="000000"/>
          <w:sz w:val="28"/>
          <w:szCs w:val="22"/>
          <w:lang w:eastAsia="en-US"/>
        </w:rPr>
        <w:t xml:space="preserve"> 18. </w:t>
      </w:r>
      <w:proofErr w:type="gramStart"/>
      <w:r w:rsidRPr="002263BE">
        <w:rPr>
          <w:color w:val="000000"/>
          <w:sz w:val="28"/>
          <w:szCs w:val="22"/>
          <w:lang w:eastAsia="en-US"/>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2263BE" w:rsidRPr="007753CC" w:rsidRDefault="002263BE" w:rsidP="002263BE">
      <w:pPr>
        <w:suppressAutoHyphens w:val="0"/>
        <w:spacing w:line="276" w:lineRule="auto"/>
        <w:rPr>
          <w:sz w:val="22"/>
          <w:szCs w:val="22"/>
          <w:lang w:eastAsia="en-US"/>
        </w:rPr>
      </w:pPr>
      <w:bookmarkStart w:id="123" w:name="z211"/>
      <w:bookmarkEnd w:id="122"/>
      <w:r w:rsidRPr="002263BE">
        <w:rPr>
          <w:b/>
          <w:color w:val="000000"/>
          <w:sz w:val="22"/>
          <w:szCs w:val="22"/>
          <w:lang w:eastAsia="en-US"/>
        </w:rPr>
        <w:t xml:space="preserve"> </w:t>
      </w:r>
      <w:r w:rsidRPr="007753CC">
        <w:rPr>
          <w:b/>
          <w:color w:val="000000"/>
          <w:sz w:val="22"/>
          <w:szCs w:val="22"/>
          <w:lang w:eastAsia="en-US"/>
        </w:rPr>
        <w:t>7. Конфиденциальность</w:t>
      </w:r>
    </w:p>
    <w:p w:rsidR="002263BE" w:rsidRPr="002263BE" w:rsidRDefault="002263BE" w:rsidP="002263BE">
      <w:pPr>
        <w:suppressAutoHyphens w:val="0"/>
        <w:spacing w:line="276" w:lineRule="auto"/>
        <w:jc w:val="both"/>
        <w:rPr>
          <w:sz w:val="22"/>
          <w:szCs w:val="22"/>
          <w:lang w:eastAsia="en-US"/>
        </w:rPr>
      </w:pPr>
      <w:bookmarkStart w:id="124" w:name="z212"/>
      <w:bookmarkEnd w:id="123"/>
      <w:r w:rsidRPr="002263BE">
        <w:rPr>
          <w:color w:val="000000"/>
          <w:sz w:val="28"/>
          <w:szCs w:val="22"/>
          <w:lang w:val="en-US" w:eastAsia="en-US"/>
        </w:rPr>
        <w:t>     </w:t>
      </w:r>
      <w:r w:rsidRPr="002263BE">
        <w:rPr>
          <w:color w:val="000000"/>
          <w:sz w:val="28"/>
          <w:szCs w:val="22"/>
          <w:lang w:eastAsia="en-US"/>
        </w:rPr>
        <w:t xml:space="preserve"> 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2263BE" w:rsidRPr="002263BE" w:rsidRDefault="002263BE" w:rsidP="002263BE">
      <w:pPr>
        <w:suppressAutoHyphens w:val="0"/>
        <w:spacing w:line="276" w:lineRule="auto"/>
        <w:jc w:val="both"/>
        <w:rPr>
          <w:sz w:val="22"/>
          <w:szCs w:val="22"/>
          <w:lang w:eastAsia="en-US"/>
        </w:rPr>
      </w:pPr>
      <w:bookmarkStart w:id="125" w:name="z213"/>
      <w:bookmarkEnd w:id="124"/>
      <w:r w:rsidRPr="002263BE">
        <w:rPr>
          <w:color w:val="000000"/>
          <w:sz w:val="28"/>
          <w:szCs w:val="22"/>
          <w:lang w:val="en-US" w:eastAsia="en-US"/>
        </w:rPr>
        <w:t>     </w:t>
      </w:r>
      <w:r w:rsidRPr="002263BE">
        <w:rPr>
          <w:color w:val="000000"/>
          <w:sz w:val="28"/>
          <w:szCs w:val="22"/>
          <w:lang w:eastAsia="en-US"/>
        </w:rPr>
        <w:t xml:space="preserve"> 1) во время раскрытия находилась в публичном доступе;</w:t>
      </w:r>
    </w:p>
    <w:p w:rsidR="002263BE" w:rsidRPr="002263BE" w:rsidRDefault="002263BE" w:rsidP="002263BE">
      <w:pPr>
        <w:suppressAutoHyphens w:val="0"/>
        <w:spacing w:line="276" w:lineRule="auto"/>
        <w:jc w:val="both"/>
        <w:rPr>
          <w:sz w:val="22"/>
          <w:szCs w:val="22"/>
          <w:lang w:eastAsia="en-US"/>
        </w:rPr>
      </w:pPr>
      <w:bookmarkStart w:id="126" w:name="z214"/>
      <w:bookmarkEnd w:id="125"/>
      <w:r w:rsidRPr="002263BE">
        <w:rPr>
          <w:color w:val="000000"/>
          <w:sz w:val="28"/>
          <w:szCs w:val="22"/>
          <w:lang w:val="en-US" w:eastAsia="en-US"/>
        </w:rPr>
        <w:t>     </w:t>
      </w:r>
      <w:r w:rsidRPr="002263BE">
        <w:rPr>
          <w:color w:val="000000"/>
          <w:sz w:val="28"/>
          <w:szCs w:val="22"/>
          <w:lang w:eastAsia="en-US"/>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2263BE" w:rsidRPr="002263BE" w:rsidRDefault="002263BE" w:rsidP="002263BE">
      <w:pPr>
        <w:suppressAutoHyphens w:val="0"/>
        <w:spacing w:line="276" w:lineRule="auto"/>
        <w:jc w:val="both"/>
        <w:rPr>
          <w:sz w:val="22"/>
          <w:szCs w:val="22"/>
          <w:lang w:eastAsia="en-US"/>
        </w:rPr>
      </w:pPr>
      <w:bookmarkStart w:id="127" w:name="z215"/>
      <w:bookmarkEnd w:id="126"/>
      <w:r w:rsidRPr="002263BE">
        <w:rPr>
          <w:color w:val="000000"/>
          <w:sz w:val="28"/>
          <w:szCs w:val="22"/>
          <w:lang w:val="en-US" w:eastAsia="en-US"/>
        </w:rPr>
        <w:t>     </w:t>
      </w:r>
      <w:r w:rsidRPr="002263BE">
        <w:rPr>
          <w:color w:val="000000"/>
          <w:sz w:val="28"/>
          <w:szCs w:val="22"/>
          <w:lang w:eastAsia="en-US"/>
        </w:rPr>
        <w:t xml:space="preserve"> 3) во время раскрытия другой Стороной находилась во владении у Стороны и не была приобретена прямо или косвенно у такой Стороны;</w:t>
      </w:r>
    </w:p>
    <w:p w:rsidR="002263BE" w:rsidRPr="002263BE" w:rsidRDefault="002263BE" w:rsidP="002263BE">
      <w:pPr>
        <w:suppressAutoHyphens w:val="0"/>
        <w:spacing w:line="276" w:lineRule="auto"/>
        <w:jc w:val="both"/>
        <w:rPr>
          <w:sz w:val="22"/>
          <w:szCs w:val="22"/>
          <w:lang w:eastAsia="en-US"/>
        </w:rPr>
      </w:pPr>
      <w:bookmarkStart w:id="128" w:name="z216"/>
      <w:bookmarkEnd w:id="127"/>
      <w:r w:rsidRPr="002263BE">
        <w:rPr>
          <w:color w:val="000000"/>
          <w:sz w:val="28"/>
          <w:szCs w:val="22"/>
          <w:lang w:val="en-US" w:eastAsia="en-US"/>
        </w:rPr>
        <w:t>     </w:t>
      </w:r>
      <w:r w:rsidRPr="002263BE">
        <w:rPr>
          <w:color w:val="000000"/>
          <w:sz w:val="28"/>
          <w:szCs w:val="22"/>
          <w:lang w:eastAsia="en-US"/>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2263BE" w:rsidRPr="002263BE" w:rsidRDefault="002263BE" w:rsidP="002263BE">
      <w:pPr>
        <w:suppressAutoHyphens w:val="0"/>
        <w:spacing w:line="276" w:lineRule="auto"/>
        <w:jc w:val="both"/>
        <w:rPr>
          <w:sz w:val="22"/>
          <w:szCs w:val="22"/>
          <w:lang w:eastAsia="en-US"/>
        </w:rPr>
      </w:pPr>
      <w:bookmarkStart w:id="129" w:name="z217"/>
      <w:bookmarkEnd w:id="128"/>
      <w:r w:rsidRPr="002263BE">
        <w:rPr>
          <w:color w:val="000000"/>
          <w:sz w:val="28"/>
          <w:szCs w:val="22"/>
          <w:lang w:val="en-US" w:eastAsia="en-US"/>
        </w:rPr>
        <w:t>     </w:t>
      </w:r>
      <w:r w:rsidRPr="002263BE">
        <w:rPr>
          <w:color w:val="000000"/>
          <w:sz w:val="28"/>
          <w:szCs w:val="22"/>
          <w:lang w:eastAsia="en-US"/>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29"/>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val="en-US" w:eastAsia="en-US"/>
        </w:rPr>
        <w:t>     </w:t>
      </w:r>
      <w:r w:rsidRPr="002263BE">
        <w:rPr>
          <w:color w:val="000000"/>
          <w:sz w:val="28"/>
          <w:szCs w:val="22"/>
          <w:lang w:eastAsia="en-US"/>
        </w:rPr>
        <w:t xml:space="preserve"> 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2263BE" w:rsidRPr="002263BE" w:rsidRDefault="002263BE" w:rsidP="002263BE">
      <w:pPr>
        <w:suppressAutoHyphens w:val="0"/>
        <w:spacing w:line="276" w:lineRule="auto"/>
        <w:rPr>
          <w:sz w:val="22"/>
          <w:szCs w:val="22"/>
          <w:lang w:eastAsia="en-US"/>
        </w:rPr>
      </w:pPr>
      <w:r w:rsidRPr="002263BE">
        <w:rPr>
          <w:b/>
          <w:color w:val="000000"/>
          <w:sz w:val="22"/>
          <w:szCs w:val="22"/>
          <w:lang w:eastAsia="en-US"/>
        </w:rPr>
        <w:t xml:space="preserve"> 8. Заключительные положения</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val="en-US" w:eastAsia="en-US"/>
        </w:rPr>
        <w:t>     </w:t>
      </w:r>
      <w:r w:rsidRPr="002263BE">
        <w:rPr>
          <w:color w:val="000000"/>
          <w:sz w:val="28"/>
          <w:szCs w:val="22"/>
          <w:lang w:eastAsia="en-US"/>
        </w:rPr>
        <w:t xml:space="preserve"> 21. Ни одна из сторон не имеет право передавать свои обязательства по Договору третьей стороне без письменного согласия другой стороны.</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val="en-US" w:eastAsia="en-US"/>
        </w:rPr>
        <w:t>     </w:t>
      </w:r>
      <w:r w:rsidRPr="002263BE">
        <w:rPr>
          <w:color w:val="000000"/>
          <w:sz w:val="28"/>
          <w:szCs w:val="22"/>
          <w:lang w:eastAsia="en-US"/>
        </w:rPr>
        <w:t xml:space="preserve"> 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rsidR="002263BE" w:rsidRPr="002263BE" w:rsidRDefault="002263BE" w:rsidP="002263BE">
      <w:pPr>
        <w:suppressAutoHyphens w:val="0"/>
        <w:spacing w:line="276" w:lineRule="auto"/>
        <w:jc w:val="both"/>
        <w:rPr>
          <w:sz w:val="22"/>
          <w:szCs w:val="22"/>
          <w:lang w:eastAsia="en-US"/>
        </w:rPr>
      </w:pPr>
      <w:r w:rsidRPr="002263BE">
        <w:rPr>
          <w:color w:val="000000"/>
          <w:sz w:val="28"/>
          <w:szCs w:val="22"/>
          <w:lang w:val="en-US" w:eastAsia="en-US"/>
        </w:rPr>
        <w:t>     </w:t>
      </w:r>
      <w:r w:rsidRPr="002263BE">
        <w:rPr>
          <w:color w:val="000000"/>
          <w:sz w:val="28"/>
          <w:szCs w:val="22"/>
          <w:lang w:eastAsia="en-US"/>
        </w:rPr>
        <w:t xml:space="preserve"> 23. Договор вступает в силу со дня регистрации в территориальном органе </w:t>
      </w:r>
      <w:proofErr w:type="gramStart"/>
      <w:r w:rsidRPr="002263BE">
        <w:rPr>
          <w:color w:val="000000"/>
          <w:sz w:val="28"/>
          <w:szCs w:val="22"/>
          <w:lang w:eastAsia="en-US"/>
        </w:rPr>
        <w:t>Комитета казначейства Министерства финансов Республики</w:t>
      </w:r>
      <w:proofErr w:type="gramEnd"/>
      <w:r w:rsidRPr="002263BE">
        <w:rPr>
          <w:color w:val="000000"/>
          <w:sz w:val="28"/>
          <w:szCs w:val="22"/>
          <w:lang w:eastAsia="en-US"/>
        </w:rPr>
        <w:t xml:space="preserve"> Казахстан и действует до 31 декабря 20__ года.</w:t>
      </w:r>
    </w:p>
    <w:p w:rsidR="002263BE" w:rsidRPr="002263BE" w:rsidRDefault="002263BE" w:rsidP="002263BE">
      <w:pPr>
        <w:suppressAutoHyphens w:val="0"/>
        <w:spacing w:line="276" w:lineRule="auto"/>
        <w:rPr>
          <w:sz w:val="22"/>
          <w:szCs w:val="22"/>
          <w:lang w:eastAsia="en-US"/>
        </w:rPr>
      </w:pPr>
      <w:bookmarkStart w:id="130" w:name="z223"/>
      <w:r w:rsidRPr="002263BE">
        <w:rPr>
          <w:b/>
          <w:color w:val="000000"/>
          <w:sz w:val="22"/>
          <w:szCs w:val="22"/>
          <w:lang w:eastAsia="en-US"/>
        </w:rPr>
        <w:lastRenderedPageBreak/>
        <w:t xml:space="preserve"> 9. Юридические адреса, банковские реквизиты и подписи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2"/>
        <w:gridCol w:w="4795"/>
      </w:tblGrid>
      <w:tr w:rsidR="002263BE" w:rsidRPr="002263BE" w:rsidTr="002263BE">
        <w:trPr>
          <w:trHeight w:val="30"/>
          <w:tblCellSpacing w:w="0" w:type="auto"/>
        </w:trPr>
        <w:tc>
          <w:tcPr>
            <w:tcW w:w="4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Заказчик: _____________________</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БИН Юридический адрес:</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Банковские реквизиты</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Телефон, </w:t>
            </w:r>
            <w:r w:rsidRPr="002263BE">
              <w:rPr>
                <w:color w:val="000000"/>
                <w:szCs w:val="22"/>
                <w:lang w:val="en-US" w:eastAsia="en-US"/>
              </w:rPr>
              <w:t>e</w:t>
            </w:r>
            <w:r w:rsidRPr="002263BE">
              <w:rPr>
                <w:color w:val="000000"/>
                <w:szCs w:val="22"/>
                <w:lang w:eastAsia="en-US"/>
              </w:rPr>
              <w:t>-</w:t>
            </w:r>
            <w:r w:rsidRPr="002263BE">
              <w:rPr>
                <w:color w:val="000000"/>
                <w:szCs w:val="22"/>
                <w:lang w:val="en-US" w:eastAsia="en-US"/>
              </w:rPr>
              <w:t>mail</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Должность ________________</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Подпись, Ф.И.О. (при его наличии)</w:t>
            </w:r>
          </w:p>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Печать</w:t>
            </w:r>
            <w:proofErr w:type="spellEnd"/>
            <w:r w:rsidRPr="002263BE">
              <w:rPr>
                <w:color w:val="000000"/>
                <w:szCs w:val="22"/>
                <w:lang w:val="en-US" w:eastAsia="en-US"/>
              </w:rPr>
              <w:t xml:space="preserve"> (</w:t>
            </w:r>
            <w:proofErr w:type="spellStart"/>
            <w:r w:rsidRPr="002263BE">
              <w:rPr>
                <w:color w:val="000000"/>
                <w:szCs w:val="22"/>
                <w:lang w:val="en-US" w:eastAsia="en-US"/>
              </w:rPr>
              <w:t>при</w:t>
            </w:r>
            <w:proofErr w:type="spellEnd"/>
            <w:r w:rsidRPr="002263BE">
              <w:rPr>
                <w:color w:val="000000"/>
                <w:szCs w:val="22"/>
                <w:lang w:val="en-US" w:eastAsia="en-US"/>
              </w:rPr>
              <w:t xml:space="preserve"> </w:t>
            </w:r>
            <w:proofErr w:type="spellStart"/>
            <w:r w:rsidRPr="002263BE">
              <w:rPr>
                <w:color w:val="000000"/>
                <w:szCs w:val="22"/>
                <w:lang w:val="en-US" w:eastAsia="en-US"/>
              </w:rPr>
              <w:t>наличии</w:t>
            </w:r>
            <w:proofErr w:type="spellEnd"/>
            <w:r w:rsidRPr="002263BE">
              <w:rPr>
                <w:color w:val="000000"/>
                <w:szCs w:val="22"/>
                <w:lang w:val="en-US" w:eastAsia="en-US"/>
              </w:rPr>
              <w:t>)</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Поставщик: _____________________</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БИН Юридический адрес:</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Банковские реквизиты</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 xml:space="preserve">Телефон, </w:t>
            </w:r>
            <w:r w:rsidRPr="002263BE">
              <w:rPr>
                <w:color w:val="000000"/>
                <w:szCs w:val="22"/>
                <w:lang w:val="en-US" w:eastAsia="en-US"/>
              </w:rPr>
              <w:t>e</w:t>
            </w:r>
            <w:r w:rsidRPr="002263BE">
              <w:rPr>
                <w:color w:val="000000"/>
                <w:szCs w:val="22"/>
                <w:lang w:eastAsia="en-US"/>
              </w:rPr>
              <w:t>-</w:t>
            </w:r>
            <w:r w:rsidRPr="002263BE">
              <w:rPr>
                <w:color w:val="000000"/>
                <w:szCs w:val="22"/>
                <w:lang w:val="en-US" w:eastAsia="en-US"/>
              </w:rPr>
              <w:t>mail</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Должность ________________</w:t>
            </w:r>
          </w:p>
          <w:p w:rsidR="002263BE" w:rsidRPr="002263BE" w:rsidRDefault="002263BE" w:rsidP="002263BE">
            <w:pPr>
              <w:suppressAutoHyphens w:val="0"/>
              <w:spacing w:after="20" w:line="276" w:lineRule="auto"/>
              <w:ind w:left="20"/>
              <w:jc w:val="both"/>
              <w:rPr>
                <w:sz w:val="22"/>
                <w:szCs w:val="22"/>
                <w:lang w:eastAsia="en-US"/>
              </w:rPr>
            </w:pPr>
            <w:r w:rsidRPr="002263BE">
              <w:rPr>
                <w:color w:val="000000"/>
                <w:szCs w:val="22"/>
                <w:lang w:eastAsia="en-US"/>
              </w:rPr>
              <w:t>Подпись, Ф.И.О. (при его наличии)</w:t>
            </w:r>
          </w:p>
          <w:p w:rsidR="002263BE" w:rsidRPr="002263BE" w:rsidRDefault="002263BE" w:rsidP="002263BE">
            <w:pPr>
              <w:suppressAutoHyphens w:val="0"/>
              <w:spacing w:after="20" w:line="276" w:lineRule="auto"/>
              <w:ind w:left="20"/>
              <w:jc w:val="both"/>
              <w:rPr>
                <w:sz w:val="22"/>
                <w:szCs w:val="22"/>
                <w:lang w:val="en-US" w:eastAsia="en-US"/>
              </w:rPr>
            </w:pPr>
            <w:proofErr w:type="spellStart"/>
            <w:r w:rsidRPr="002263BE">
              <w:rPr>
                <w:color w:val="000000"/>
                <w:szCs w:val="22"/>
                <w:lang w:val="en-US" w:eastAsia="en-US"/>
              </w:rPr>
              <w:t>Печать</w:t>
            </w:r>
            <w:proofErr w:type="spellEnd"/>
            <w:r w:rsidRPr="002263BE">
              <w:rPr>
                <w:color w:val="000000"/>
                <w:szCs w:val="22"/>
                <w:lang w:val="en-US" w:eastAsia="en-US"/>
              </w:rPr>
              <w:t xml:space="preserve"> (</w:t>
            </w:r>
            <w:proofErr w:type="spellStart"/>
            <w:r w:rsidRPr="002263BE">
              <w:rPr>
                <w:color w:val="000000"/>
                <w:szCs w:val="22"/>
                <w:lang w:val="en-US" w:eastAsia="en-US"/>
              </w:rPr>
              <w:t>при</w:t>
            </w:r>
            <w:proofErr w:type="spellEnd"/>
            <w:r w:rsidRPr="002263BE">
              <w:rPr>
                <w:color w:val="000000"/>
                <w:szCs w:val="22"/>
                <w:lang w:val="en-US" w:eastAsia="en-US"/>
              </w:rPr>
              <w:t xml:space="preserve"> </w:t>
            </w:r>
            <w:proofErr w:type="spellStart"/>
            <w:r w:rsidRPr="002263BE">
              <w:rPr>
                <w:color w:val="000000"/>
                <w:szCs w:val="22"/>
                <w:lang w:val="en-US" w:eastAsia="en-US"/>
              </w:rPr>
              <w:t>наличии</w:t>
            </w:r>
            <w:proofErr w:type="spellEnd"/>
            <w:r w:rsidRPr="002263BE">
              <w:rPr>
                <w:color w:val="000000"/>
                <w:szCs w:val="22"/>
                <w:lang w:val="en-US" w:eastAsia="en-US"/>
              </w:rPr>
              <w:t>)</w:t>
            </w:r>
          </w:p>
        </w:tc>
      </w:tr>
    </w:tbl>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DD2DDF" w:rsidRDefault="00DD2DDF" w:rsidP="003D3199">
      <w:pPr>
        <w:rPr>
          <w:sz w:val="24"/>
          <w:szCs w:val="24"/>
        </w:rPr>
      </w:pPr>
    </w:p>
    <w:p w:rsidR="005C0373" w:rsidRDefault="005C0373" w:rsidP="003D3199">
      <w:pPr>
        <w:rPr>
          <w:sz w:val="24"/>
          <w:szCs w:val="24"/>
        </w:rPr>
      </w:pPr>
    </w:p>
    <w:p w:rsidR="005C0373" w:rsidRDefault="005C0373" w:rsidP="003D3199">
      <w:pPr>
        <w:rPr>
          <w:sz w:val="24"/>
          <w:szCs w:val="24"/>
        </w:rPr>
      </w:pPr>
    </w:p>
    <w:p w:rsidR="005C0373" w:rsidRDefault="005C0373" w:rsidP="003D3199">
      <w:pPr>
        <w:rPr>
          <w:sz w:val="24"/>
          <w:szCs w:val="24"/>
        </w:rPr>
      </w:pPr>
    </w:p>
    <w:p w:rsidR="005C0373" w:rsidRDefault="005C0373" w:rsidP="003D3199">
      <w:pPr>
        <w:rPr>
          <w:sz w:val="24"/>
          <w:szCs w:val="24"/>
        </w:rPr>
      </w:pPr>
    </w:p>
    <w:p w:rsidR="005C0373" w:rsidRDefault="005C0373" w:rsidP="003D3199">
      <w:pPr>
        <w:rPr>
          <w:sz w:val="24"/>
          <w:szCs w:val="24"/>
        </w:rPr>
      </w:pPr>
    </w:p>
    <w:p w:rsidR="00DD2DDF" w:rsidRPr="006F46C0" w:rsidRDefault="00DD2DDF" w:rsidP="003D3199">
      <w:pPr>
        <w:rPr>
          <w:sz w:val="24"/>
          <w:szCs w:val="24"/>
        </w:rPr>
      </w:pPr>
    </w:p>
    <w:p w:rsidR="00F91516" w:rsidRPr="00F91516" w:rsidRDefault="00F91516" w:rsidP="00F91516">
      <w:pPr>
        <w:rPr>
          <w:sz w:val="24"/>
          <w:szCs w:val="24"/>
        </w:rPr>
      </w:pPr>
    </w:p>
    <w:p w:rsidR="00826280" w:rsidRDefault="00826280" w:rsidP="00F91516">
      <w:pPr>
        <w:pStyle w:val="a9"/>
        <w:spacing w:before="0" w:beforeAutospacing="0" w:after="0" w:afterAutospacing="0"/>
        <w:jc w:val="right"/>
      </w:pPr>
    </w:p>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82" w:rsidRDefault="00A62A82" w:rsidP="007E6808">
      <w:r>
        <w:separator/>
      </w:r>
    </w:p>
  </w:endnote>
  <w:endnote w:type="continuationSeparator" w:id="0">
    <w:p w:rsidR="00A62A82" w:rsidRDefault="00A62A82"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BE" w:rsidRPr="00112234" w:rsidRDefault="002263BE"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82" w:rsidRDefault="00A62A82" w:rsidP="007E6808">
      <w:r>
        <w:separator/>
      </w:r>
    </w:p>
  </w:footnote>
  <w:footnote w:type="continuationSeparator" w:id="0">
    <w:p w:rsidR="00A62A82" w:rsidRDefault="00A62A82"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3BE" w:rsidRDefault="002263B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A91C08"/>
    <w:multiLevelType w:val="hybridMultilevel"/>
    <w:tmpl w:val="61EC072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3AF"/>
    <w:multiLevelType w:val="hybridMultilevel"/>
    <w:tmpl w:val="8EFE104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4">
    <w:nsid w:val="5BD40C5C"/>
    <w:multiLevelType w:val="hybridMultilevel"/>
    <w:tmpl w:val="A75C2340"/>
    <w:lvl w:ilvl="0" w:tplc="258CDEF2">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AB6078"/>
    <w:multiLevelType w:val="hybridMultilevel"/>
    <w:tmpl w:val="180289B2"/>
    <w:lvl w:ilvl="0" w:tplc="1FE29A2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9">
    <w:nsid w:val="651F1E9F"/>
    <w:multiLevelType w:val="hybridMultilevel"/>
    <w:tmpl w:val="84CE6378"/>
    <w:lvl w:ilvl="0" w:tplc="D2E066E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68B23F49"/>
    <w:multiLevelType w:val="hybridMultilevel"/>
    <w:tmpl w:val="8CCAA46A"/>
    <w:lvl w:ilvl="0" w:tplc="E29C29D0">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B963BB"/>
    <w:multiLevelType w:val="hybridMultilevel"/>
    <w:tmpl w:val="5BD46B66"/>
    <w:lvl w:ilvl="0" w:tplc="B06256A4">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23"/>
  </w:num>
  <w:num w:numId="3">
    <w:abstractNumId w:val="9"/>
  </w:num>
  <w:num w:numId="4">
    <w:abstractNumId w:val="7"/>
  </w:num>
  <w:num w:numId="5">
    <w:abstractNumId w:val="0"/>
    <w:lvlOverride w:ilvl="0">
      <w:startOverride w:val="1"/>
    </w:lvlOverride>
  </w:num>
  <w:num w:numId="6">
    <w:abstractNumId w:val="13"/>
    <w:lvlOverride w:ilvl="0">
      <w:startOverride w:val="1"/>
    </w:lvlOverride>
  </w:num>
  <w:num w:numId="7">
    <w:abstractNumId w:val="21"/>
  </w:num>
  <w:num w:numId="8">
    <w:abstractNumId w:val="12"/>
  </w:num>
  <w:num w:numId="9">
    <w:abstractNumId w:val="6"/>
  </w:num>
  <w:num w:numId="10">
    <w:abstractNumId w:val="2"/>
  </w:num>
  <w:num w:numId="11">
    <w:abstractNumId w:val="17"/>
  </w:num>
  <w:num w:numId="12">
    <w:abstractNumId w:val="4"/>
  </w:num>
  <w:num w:numId="13">
    <w:abstractNumId w:val="1"/>
  </w:num>
  <w:num w:numId="14">
    <w:abstractNumId w:val="5"/>
  </w:num>
  <w:num w:numId="15">
    <w:abstractNumId w:val="15"/>
  </w:num>
  <w:num w:numId="16">
    <w:abstractNumId w:val="11"/>
  </w:num>
  <w:num w:numId="17">
    <w:abstractNumId w:val="19"/>
  </w:num>
  <w:num w:numId="18">
    <w:abstractNumId w:val="10"/>
  </w:num>
  <w:num w:numId="19">
    <w:abstractNumId w:val="16"/>
  </w:num>
  <w:num w:numId="20">
    <w:abstractNumId w:val="3"/>
  </w:num>
  <w:num w:numId="21">
    <w:abstractNumId w:val="14"/>
  </w:num>
  <w:num w:numId="22">
    <w:abstractNumId w:val="2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079B8"/>
    <w:rsid w:val="00133207"/>
    <w:rsid w:val="00141A38"/>
    <w:rsid w:val="00165EAB"/>
    <w:rsid w:val="00171AA9"/>
    <w:rsid w:val="00172A3D"/>
    <w:rsid w:val="001961B1"/>
    <w:rsid w:val="001A70DD"/>
    <w:rsid w:val="001B50F8"/>
    <w:rsid w:val="001F0279"/>
    <w:rsid w:val="002263BE"/>
    <w:rsid w:val="002377C1"/>
    <w:rsid w:val="002771F0"/>
    <w:rsid w:val="00290402"/>
    <w:rsid w:val="002B53E3"/>
    <w:rsid w:val="002D4D96"/>
    <w:rsid w:val="0031391E"/>
    <w:rsid w:val="003308EB"/>
    <w:rsid w:val="00333AC3"/>
    <w:rsid w:val="00335DCF"/>
    <w:rsid w:val="00372690"/>
    <w:rsid w:val="003778B7"/>
    <w:rsid w:val="00380686"/>
    <w:rsid w:val="0039350A"/>
    <w:rsid w:val="003979B4"/>
    <w:rsid w:val="003B0ADD"/>
    <w:rsid w:val="003D29C5"/>
    <w:rsid w:val="003D3199"/>
    <w:rsid w:val="003E4158"/>
    <w:rsid w:val="003F04CE"/>
    <w:rsid w:val="003F5A2F"/>
    <w:rsid w:val="00404092"/>
    <w:rsid w:val="0040586E"/>
    <w:rsid w:val="00441ED7"/>
    <w:rsid w:val="00451571"/>
    <w:rsid w:val="004975F5"/>
    <w:rsid w:val="004A1A29"/>
    <w:rsid w:val="004E7FDF"/>
    <w:rsid w:val="00500107"/>
    <w:rsid w:val="00510EBB"/>
    <w:rsid w:val="0056137C"/>
    <w:rsid w:val="00563F6A"/>
    <w:rsid w:val="00577E23"/>
    <w:rsid w:val="005A570C"/>
    <w:rsid w:val="005C0373"/>
    <w:rsid w:val="005F77A6"/>
    <w:rsid w:val="00604C1D"/>
    <w:rsid w:val="00626A10"/>
    <w:rsid w:val="00652DB1"/>
    <w:rsid w:val="0066690D"/>
    <w:rsid w:val="00685BF2"/>
    <w:rsid w:val="006A0830"/>
    <w:rsid w:val="006A5B38"/>
    <w:rsid w:val="007067ED"/>
    <w:rsid w:val="00723006"/>
    <w:rsid w:val="00734207"/>
    <w:rsid w:val="007753CC"/>
    <w:rsid w:val="007E013C"/>
    <w:rsid w:val="007E3071"/>
    <w:rsid w:val="007E6808"/>
    <w:rsid w:val="00821938"/>
    <w:rsid w:val="00826280"/>
    <w:rsid w:val="00844341"/>
    <w:rsid w:val="00883EB0"/>
    <w:rsid w:val="00894DBD"/>
    <w:rsid w:val="00897D0F"/>
    <w:rsid w:val="008B3BCE"/>
    <w:rsid w:val="008B5C78"/>
    <w:rsid w:val="008B64E3"/>
    <w:rsid w:val="008D2467"/>
    <w:rsid w:val="00907B7A"/>
    <w:rsid w:val="00912976"/>
    <w:rsid w:val="00913BA9"/>
    <w:rsid w:val="00947FEF"/>
    <w:rsid w:val="00950F23"/>
    <w:rsid w:val="00971B15"/>
    <w:rsid w:val="00977EE4"/>
    <w:rsid w:val="00984148"/>
    <w:rsid w:val="00985EBF"/>
    <w:rsid w:val="00997447"/>
    <w:rsid w:val="009C527A"/>
    <w:rsid w:val="00A16691"/>
    <w:rsid w:val="00A27EEB"/>
    <w:rsid w:val="00A43B3A"/>
    <w:rsid w:val="00A56B73"/>
    <w:rsid w:val="00A62A82"/>
    <w:rsid w:val="00A65C23"/>
    <w:rsid w:val="00A66550"/>
    <w:rsid w:val="00A72A5C"/>
    <w:rsid w:val="00B04A26"/>
    <w:rsid w:val="00B321A2"/>
    <w:rsid w:val="00B33E92"/>
    <w:rsid w:val="00B34BF0"/>
    <w:rsid w:val="00B361F9"/>
    <w:rsid w:val="00B66A3C"/>
    <w:rsid w:val="00B73A69"/>
    <w:rsid w:val="00B93BC3"/>
    <w:rsid w:val="00C34C2D"/>
    <w:rsid w:val="00C43B77"/>
    <w:rsid w:val="00C53926"/>
    <w:rsid w:val="00C9143C"/>
    <w:rsid w:val="00D216E9"/>
    <w:rsid w:val="00D42EF6"/>
    <w:rsid w:val="00D470AB"/>
    <w:rsid w:val="00D745C6"/>
    <w:rsid w:val="00DA2B24"/>
    <w:rsid w:val="00DD2DDF"/>
    <w:rsid w:val="00E06DA9"/>
    <w:rsid w:val="00E239E4"/>
    <w:rsid w:val="00E528FD"/>
    <w:rsid w:val="00E63F05"/>
    <w:rsid w:val="00E7454E"/>
    <w:rsid w:val="00E95E2A"/>
    <w:rsid w:val="00E9663E"/>
    <w:rsid w:val="00EA3A47"/>
    <w:rsid w:val="00EE2412"/>
    <w:rsid w:val="00EF6A9B"/>
    <w:rsid w:val="00F54D20"/>
    <w:rsid w:val="00F90D76"/>
    <w:rsid w:val="00F91516"/>
    <w:rsid w:val="00F976D0"/>
    <w:rsid w:val="00FA048B"/>
    <w:rsid w:val="00FB06E3"/>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2263BE"/>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rsid w:val="003D3199"/>
    <w:pPr>
      <w:tabs>
        <w:tab w:val="center" w:pos="4677"/>
        <w:tab w:val="right" w:pos="9355"/>
      </w:tabs>
    </w:pPr>
  </w:style>
  <w:style w:type="character" w:customStyle="1" w:styleId="a8">
    <w:name w:val="Верхний колонтитул Знак"/>
    <w:basedOn w:val="a0"/>
    <w:link w:val="a7"/>
    <w:uiPriority w:val="99"/>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uiPriority w:val="99"/>
    <w:rsid w:val="003D3199"/>
    <w:rPr>
      <w:rFonts w:ascii="Tahoma" w:hAnsi="Tahoma"/>
      <w:sz w:val="16"/>
      <w:szCs w:val="16"/>
    </w:rPr>
  </w:style>
  <w:style w:type="character" w:customStyle="1" w:styleId="af1">
    <w:name w:val="Текст выноски Знак"/>
    <w:basedOn w:val="a0"/>
    <w:link w:val="af0"/>
    <w:uiPriority w:val="99"/>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uiPriority w:val="11"/>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uiPriority w:val="11"/>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40">
    <w:name w:val="Заголовок 4 Знак"/>
    <w:basedOn w:val="a0"/>
    <w:link w:val="4"/>
    <w:uiPriority w:val="9"/>
    <w:rsid w:val="002263BE"/>
    <w:rPr>
      <w:rFonts w:ascii="Times New Roman" w:eastAsia="Times New Roman" w:hAnsi="Times New Roman" w:cs="Times New Roman"/>
      <w:lang w:val="en-US"/>
    </w:rPr>
  </w:style>
  <w:style w:type="numbering" w:customStyle="1" w:styleId="13">
    <w:name w:val="Нет списка1"/>
    <w:next w:val="a2"/>
    <w:uiPriority w:val="99"/>
    <w:semiHidden/>
    <w:unhideWhenUsed/>
    <w:rsid w:val="002263BE"/>
  </w:style>
  <w:style w:type="paragraph" w:styleId="aff0">
    <w:name w:val="Normal Indent"/>
    <w:basedOn w:val="a"/>
    <w:uiPriority w:val="99"/>
    <w:unhideWhenUsed/>
    <w:rsid w:val="002263BE"/>
    <w:pPr>
      <w:suppressAutoHyphens w:val="0"/>
      <w:spacing w:after="200" w:line="276" w:lineRule="auto"/>
      <w:ind w:left="720"/>
    </w:pPr>
    <w:rPr>
      <w:sz w:val="22"/>
      <w:szCs w:val="22"/>
      <w:lang w:val="en-US" w:eastAsia="en-US"/>
    </w:rPr>
  </w:style>
  <w:style w:type="paragraph" w:styleId="aff1">
    <w:name w:val="Title"/>
    <w:basedOn w:val="a"/>
    <w:next w:val="a"/>
    <w:link w:val="aff2"/>
    <w:uiPriority w:val="10"/>
    <w:qFormat/>
    <w:rsid w:val="002263BE"/>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f2">
    <w:name w:val="Название Знак"/>
    <w:basedOn w:val="a0"/>
    <w:link w:val="aff1"/>
    <w:uiPriority w:val="10"/>
    <w:rsid w:val="002263BE"/>
    <w:rPr>
      <w:rFonts w:ascii="Times New Roman" w:eastAsia="Times New Roman" w:hAnsi="Times New Roman" w:cs="Times New Roman"/>
      <w:lang w:val="en-US"/>
    </w:rPr>
  </w:style>
  <w:style w:type="character" w:styleId="aff3">
    <w:name w:val="Emphasis"/>
    <w:basedOn w:val="a0"/>
    <w:uiPriority w:val="20"/>
    <w:qFormat/>
    <w:rsid w:val="002263BE"/>
    <w:rPr>
      <w:rFonts w:ascii="Times New Roman" w:eastAsia="Times New Roman" w:hAnsi="Times New Roman" w:cs="Times New Roman"/>
    </w:rPr>
  </w:style>
  <w:style w:type="table" w:customStyle="1" w:styleId="14">
    <w:name w:val="Сетка таблицы1"/>
    <w:basedOn w:val="a1"/>
    <w:next w:val="af2"/>
    <w:uiPriority w:val="59"/>
    <w:rsid w:val="002263BE"/>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caption"/>
    <w:basedOn w:val="a"/>
    <w:next w:val="a"/>
    <w:uiPriority w:val="35"/>
    <w:semiHidden/>
    <w:unhideWhenUsed/>
    <w:qFormat/>
    <w:rsid w:val="002263BE"/>
    <w:pPr>
      <w:suppressAutoHyphens w:val="0"/>
      <w:spacing w:after="200"/>
    </w:pPr>
    <w:rPr>
      <w:sz w:val="22"/>
      <w:szCs w:val="22"/>
      <w:lang w:val="en-US" w:eastAsia="en-US"/>
    </w:rPr>
  </w:style>
  <w:style w:type="paragraph" w:customStyle="1" w:styleId="disclaimer">
    <w:name w:val="disclaimer"/>
    <w:basedOn w:val="a"/>
    <w:rsid w:val="002263BE"/>
    <w:pPr>
      <w:suppressAutoHyphens w:val="0"/>
      <w:spacing w:after="200" w:line="276" w:lineRule="auto"/>
      <w:jc w:val="center"/>
    </w:pPr>
    <w:rPr>
      <w:sz w:val="18"/>
      <w:szCs w:val="18"/>
      <w:lang w:val="en-US" w:eastAsia="en-US"/>
    </w:rPr>
  </w:style>
  <w:style w:type="paragraph" w:customStyle="1" w:styleId="DocDefaults">
    <w:name w:val="DocDefaults"/>
    <w:rsid w:val="002263B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2263BE"/>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uiPriority w:val="99"/>
    <w:rsid w:val="003D3199"/>
    <w:pPr>
      <w:tabs>
        <w:tab w:val="center" w:pos="4677"/>
        <w:tab w:val="right" w:pos="9355"/>
      </w:tabs>
    </w:pPr>
  </w:style>
  <w:style w:type="character" w:customStyle="1" w:styleId="a8">
    <w:name w:val="Верхний колонтитул Знак"/>
    <w:basedOn w:val="a0"/>
    <w:link w:val="a7"/>
    <w:uiPriority w:val="99"/>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uiPriority w:val="99"/>
    <w:rsid w:val="003D3199"/>
    <w:rPr>
      <w:rFonts w:ascii="Tahoma" w:hAnsi="Tahoma"/>
      <w:sz w:val="16"/>
      <w:szCs w:val="16"/>
    </w:rPr>
  </w:style>
  <w:style w:type="character" w:customStyle="1" w:styleId="af1">
    <w:name w:val="Текст выноски Знак"/>
    <w:basedOn w:val="a0"/>
    <w:link w:val="af0"/>
    <w:uiPriority w:val="99"/>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uiPriority w:val="11"/>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uiPriority w:val="11"/>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40">
    <w:name w:val="Заголовок 4 Знак"/>
    <w:basedOn w:val="a0"/>
    <w:link w:val="4"/>
    <w:uiPriority w:val="9"/>
    <w:rsid w:val="002263BE"/>
    <w:rPr>
      <w:rFonts w:ascii="Times New Roman" w:eastAsia="Times New Roman" w:hAnsi="Times New Roman" w:cs="Times New Roman"/>
      <w:lang w:val="en-US"/>
    </w:rPr>
  </w:style>
  <w:style w:type="numbering" w:customStyle="1" w:styleId="13">
    <w:name w:val="Нет списка1"/>
    <w:next w:val="a2"/>
    <w:uiPriority w:val="99"/>
    <w:semiHidden/>
    <w:unhideWhenUsed/>
    <w:rsid w:val="002263BE"/>
  </w:style>
  <w:style w:type="paragraph" w:styleId="aff0">
    <w:name w:val="Normal Indent"/>
    <w:basedOn w:val="a"/>
    <w:uiPriority w:val="99"/>
    <w:unhideWhenUsed/>
    <w:rsid w:val="002263BE"/>
    <w:pPr>
      <w:suppressAutoHyphens w:val="0"/>
      <w:spacing w:after="200" w:line="276" w:lineRule="auto"/>
      <w:ind w:left="720"/>
    </w:pPr>
    <w:rPr>
      <w:sz w:val="22"/>
      <w:szCs w:val="22"/>
      <w:lang w:val="en-US" w:eastAsia="en-US"/>
    </w:rPr>
  </w:style>
  <w:style w:type="paragraph" w:styleId="aff1">
    <w:name w:val="Title"/>
    <w:basedOn w:val="a"/>
    <w:next w:val="a"/>
    <w:link w:val="aff2"/>
    <w:uiPriority w:val="10"/>
    <w:qFormat/>
    <w:rsid w:val="002263BE"/>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f2">
    <w:name w:val="Название Знак"/>
    <w:basedOn w:val="a0"/>
    <w:link w:val="aff1"/>
    <w:uiPriority w:val="10"/>
    <w:rsid w:val="002263BE"/>
    <w:rPr>
      <w:rFonts w:ascii="Times New Roman" w:eastAsia="Times New Roman" w:hAnsi="Times New Roman" w:cs="Times New Roman"/>
      <w:lang w:val="en-US"/>
    </w:rPr>
  </w:style>
  <w:style w:type="character" w:styleId="aff3">
    <w:name w:val="Emphasis"/>
    <w:basedOn w:val="a0"/>
    <w:uiPriority w:val="20"/>
    <w:qFormat/>
    <w:rsid w:val="002263BE"/>
    <w:rPr>
      <w:rFonts w:ascii="Times New Roman" w:eastAsia="Times New Roman" w:hAnsi="Times New Roman" w:cs="Times New Roman"/>
    </w:rPr>
  </w:style>
  <w:style w:type="table" w:customStyle="1" w:styleId="14">
    <w:name w:val="Сетка таблицы1"/>
    <w:basedOn w:val="a1"/>
    <w:next w:val="af2"/>
    <w:uiPriority w:val="59"/>
    <w:rsid w:val="002263BE"/>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4">
    <w:name w:val="caption"/>
    <w:basedOn w:val="a"/>
    <w:next w:val="a"/>
    <w:uiPriority w:val="35"/>
    <w:semiHidden/>
    <w:unhideWhenUsed/>
    <w:qFormat/>
    <w:rsid w:val="002263BE"/>
    <w:pPr>
      <w:suppressAutoHyphens w:val="0"/>
      <w:spacing w:after="200"/>
    </w:pPr>
    <w:rPr>
      <w:sz w:val="22"/>
      <w:szCs w:val="22"/>
      <w:lang w:val="en-US" w:eastAsia="en-US"/>
    </w:rPr>
  </w:style>
  <w:style w:type="paragraph" w:customStyle="1" w:styleId="disclaimer">
    <w:name w:val="disclaimer"/>
    <w:basedOn w:val="a"/>
    <w:rsid w:val="002263BE"/>
    <w:pPr>
      <w:suppressAutoHyphens w:val="0"/>
      <w:spacing w:after="200" w:line="276" w:lineRule="auto"/>
      <w:jc w:val="center"/>
    </w:pPr>
    <w:rPr>
      <w:sz w:val="18"/>
      <w:szCs w:val="18"/>
      <w:lang w:val="en-US" w:eastAsia="en-US"/>
    </w:rPr>
  </w:style>
  <w:style w:type="paragraph" w:customStyle="1" w:styleId="DocDefaults">
    <w:name w:val="DocDefaults"/>
    <w:rsid w:val="002263B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P2100000375" TargetMode="External"/><Relationship Id="rId26" Type="http://schemas.openxmlformats.org/officeDocument/2006/relationships/hyperlink" Target="https://adilet.zan.kz/rus/docs/P210000037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ilet.zan.kz/rus/docs/P2100000375" TargetMode="External"/><Relationship Id="rId34" Type="http://schemas.openxmlformats.org/officeDocument/2006/relationships/hyperlink" Target="https://adilet.zan.kz/rus/docs/P2100000375" TargetMode="Externa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s://adilet.zan.kz/rus/docs/P2100000375" TargetMode="External"/><Relationship Id="rId33" Type="http://schemas.openxmlformats.org/officeDocument/2006/relationships/hyperlink" Target="https://adilet.zan.kz/rus/docs/Z140000020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s://adilet.zan.kz/rus/docs/P2100000375" TargetMode="External"/><Relationship Id="rId29" Type="http://schemas.openxmlformats.org/officeDocument/2006/relationships/hyperlink" Target="https://adilet.zan.kz/rus/docs/P210000037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P2100000375" TargetMode="External"/><Relationship Id="rId32" Type="http://schemas.openxmlformats.org/officeDocument/2006/relationships/hyperlink" Target="https://adilet.zan.kz/rus/docs/Z1400000202" TargetMode="External"/><Relationship Id="rId37" Type="http://schemas.openxmlformats.org/officeDocument/2006/relationships/hyperlink" Target="https://adilet.zan.kz/rus/docs/P210000037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P2100000375" TargetMode="External"/><Relationship Id="rId36"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31"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 Id="rId27" Type="http://schemas.openxmlformats.org/officeDocument/2006/relationships/hyperlink" Target="https://adilet.zan.kz/rus/docs/P2100000375" TargetMode="External"/><Relationship Id="rId30" Type="http://schemas.openxmlformats.org/officeDocument/2006/relationships/hyperlink" Target="https://adilet.zan.kz/rus/docs/Z1400000202" TargetMode="External"/><Relationship Id="rId35"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46D0-489D-4F3D-94D1-D49DB8CF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51</Pages>
  <Words>15308</Words>
  <Characters>87259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60</cp:revision>
  <cp:lastPrinted>2022-03-04T05:32:00Z</cp:lastPrinted>
  <dcterms:created xsi:type="dcterms:W3CDTF">2019-04-26T06:24:00Z</dcterms:created>
  <dcterms:modified xsi:type="dcterms:W3CDTF">2022-03-05T09:32:00Z</dcterms:modified>
</cp:coreProperties>
</file>