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3F" w:rsidRDefault="007D0E3F" w:rsidP="007D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 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07B" w:rsidRPr="00912D81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</w:t>
      </w:r>
      <w:r w:rsidR="007F4A6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</w:t>
      </w:r>
      <w:r w:rsidRPr="00B060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XSpec="center" w:tblpY="447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992"/>
        <w:gridCol w:w="992"/>
        <w:gridCol w:w="993"/>
        <w:gridCol w:w="1701"/>
      </w:tblGrid>
      <w:tr w:rsidR="00B0607B" w:rsidRPr="00B0607B" w:rsidTr="007F4A6E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Номенклатура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0607B" w:rsidRPr="00B0607B" w:rsidTr="007F4A6E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7F4A6E" w:rsidRPr="00B0607B" w:rsidTr="007F4A6E">
        <w:trPr>
          <w:trHeight w:val="2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A6E" w:rsidRPr="00B0607B" w:rsidRDefault="007F4A6E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4A6E" w:rsidRPr="007F4A6E" w:rsidRDefault="007F4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A6E">
              <w:rPr>
                <w:rFonts w:ascii="Times New Roman" w:hAnsi="Times New Roman" w:cs="Times New Roman"/>
                <w:sz w:val="20"/>
                <w:szCs w:val="20"/>
              </w:rPr>
              <w:t xml:space="preserve">Шовный хирургический рассасывающийся материал. </w:t>
            </w:r>
            <w:r w:rsidRPr="007F4A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Рассасывающийся стерильный хирургический шовный материал. Синтетическая рассасывающаяся </w:t>
            </w:r>
            <w:proofErr w:type="spellStart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полифеламентная</w:t>
            </w:r>
            <w:proofErr w:type="spellEnd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 xml:space="preserve"> нить из </w:t>
            </w:r>
            <w:proofErr w:type="spellStart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полигликоливой</w:t>
            </w:r>
            <w:proofErr w:type="spellEnd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 xml:space="preserve"> кислоты с покрытием из </w:t>
            </w:r>
            <w:proofErr w:type="spellStart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поликапролактана</w:t>
            </w:r>
            <w:proofErr w:type="spellEnd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стеарата</w:t>
            </w:r>
            <w:proofErr w:type="spellEnd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 xml:space="preserve"> кальция – 0,5% веса нити, фиолетового цвета, с атравматическими иглами из стали марки 300 с силиконовым покрытием. Синтетические рассасывающиеся хирургические нити состоят из </w:t>
            </w:r>
            <w:proofErr w:type="spellStart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гомополимера</w:t>
            </w:r>
            <w:proofErr w:type="spellEnd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гликолиевой</w:t>
            </w:r>
            <w:proofErr w:type="spellEnd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 xml:space="preserve"> кислоты и покрытые эпсилон-</w:t>
            </w:r>
            <w:proofErr w:type="spellStart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капролактоном</w:t>
            </w:r>
            <w:proofErr w:type="spellEnd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стеаратом</w:t>
            </w:r>
            <w:proofErr w:type="spellEnd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 xml:space="preserve"> кальция или соединением </w:t>
            </w:r>
            <w:proofErr w:type="spellStart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поликапролактона</w:t>
            </w:r>
            <w:proofErr w:type="spellEnd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стерата</w:t>
            </w:r>
            <w:proofErr w:type="spellEnd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 xml:space="preserve"> кальция и сложного эфира жирной кислоты. Покрытие составляет не более 0,5% веса нити, но обеспечивает прекрасное скольжение. Система покрытия и нити являются </w:t>
            </w:r>
            <w:proofErr w:type="spellStart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неколлагенными</w:t>
            </w:r>
            <w:proofErr w:type="spellEnd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апирогенными</w:t>
            </w:r>
            <w:proofErr w:type="spellEnd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 xml:space="preserve"> и не имеют антигенных свойств. Синтетические рассасывающиеся шовные нити вызывают минимальную первоначальную воспалительную реакцию в тканях с последующей инкапсуляцией шовного материала соединительной </w:t>
            </w:r>
            <w:proofErr w:type="spellStart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тканью</w:t>
            </w:r>
            <w:proofErr w:type="gramStart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арастающая</w:t>
            </w:r>
            <w:proofErr w:type="spellEnd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 xml:space="preserve"> потеря прочности на растяжение и окончательное рассасывание шовного материала происходит посредством гидролиза, где сополимер разлагается на </w:t>
            </w:r>
            <w:proofErr w:type="spellStart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глюколиевую</w:t>
            </w:r>
            <w:proofErr w:type="spellEnd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 xml:space="preserve"> и молочную кислоты, которые затем всасываются и ассимилируются в организме. Рассасывание начинается с потери прочности на растяжение, за которой следует потеря массы. Шовные нити сохраняют в естественных условиях приблизительно 65%  первоначальную прочность на растяжение после двух недель после имплантации и более, чем 40% за три </w:t>
            </w:r>
            <w:proofErr w:type="spellStart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  <w:proofErr w:type="gramStart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олное</w:t>
            </w:r>
            <w:proofErr w:type="spellEnd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 xml:space="preserve"> рассасывание шовного материала в организме завершается через 60-90 </w:t>
            </w:r>
            <w:proofErr w:type="spellStart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дней.Срок</w:t>
            </w:r>
            <w:proofErr w:type="spellEnd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 xml:space="preserve"> годности: 5 лет с даты </w:t>
            </w:r>
            <w:proofErr w:type="spellStart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изготовления.Оптайм</w:t>
            </w:r>
            <w:proofErr w:type="spellEnd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 xml:space="preserve">, синтетическая рассасывающаяся </w:t>
            </w:r>
            <w:proofErr w:type="spellStart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полифиламентная</w:t>
            </w:r>
            <w:proofErr w:type="spellEnd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 xml:space="preserve"> нить  из </w:t>
            </w:r>
            <w:proofErr w:type="spellStart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полигликоливой</w:t>
            </w:r>
            <w:proofErr w:type="spellEnd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 xml:space="preserve"> кислоты с покрытием из </w:t>
            </w:r>
            <w:proofErr w:type="spellStart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поликапролактана</w:t>
            </w:r>
            <w:proofErr w:type="spellEnd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стеарата</w:t>
            </w:r>
            <w:proofErr w:type="spellEnd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 xml:space="preserve"> кальция – 0,5% веса </w:t>
            </w:r>
            <w:r w:rsidRPr="007F4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нити,, с </w:t>
            </w:r>
            <w:proofErr w:type="spellStart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атровматическими</w:t>
            </w:r>
            <w:proofErr w:type="spellEnd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 xml:space="preserve">  иглами из стали марки 300 с силиконовым </w:t>
            </w:r>
            <w:proofErr w:type="spellStart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покрытием</w:t>
            </w:r>
            <w:proofErr w:type="gramStart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иолетовый</w:t>
            </w:r>
            <w:proofErr w:type="spellEnd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 xml:space="preserve">: USP  (0), длина нити 75 см, игла колющая 36 мм, 1/2 </w:t>
            </w:r>
            <w:proofErr w:type="spellStart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A6E" w:rsidRDefault="007F4A6E" w:rsidP="007F4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6E" w:rsidRPr="007F4A6E" w:rsidRDefault="007F4A6E" w:rsidP="007F4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A6E" w:rsidRDefault="007F4A6E" w:rsidP="007F4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6E" w:rsidRPr="007F4A6E" w:rsidRDefault="007F4A6E" w:rsidP="007F4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A6E" w:rsidRDefault="007F4A6E" w:rsidP="007F4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6E" w:rsidRPr="007F4A6E" w:rsidRDefault="007F4A6E" w:rsidP="007F4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1 100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A6E" w:rsidRPr="007F4A6E" w:rsidRDefault="007F4A6E" w:rsidP="007F4A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4A6E" w:rsidRPr="007F4A6E" w:rsidRDefault="007F4A6E" w:rsidP="007F4A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1 320 000,00</w:t>
            </w:r>
          </w:p>
        </w:tc>
      </w:tr>
      <w:tr w:rsidR="007F4A6E" w:rsidRPr="00B0607B" w:rsidTr="00604B50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4A6E" w:rsidRPr="00B0607B" w:rsidRDefault="007F4A6E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50" w:rsidRPr="00604B50" w:rsidRDefault="00604B50" w:rsidP="00604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Шовный хирургический рассасывающийся материал. </w:t>
            </w:r>
          </w:p>
          <w:p w:rsidR="00604B50" w:rsidRPr="00604B50" w:rsidRDefault="00604B50" w:rsidP="00604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Рассасывающийся стерильный хирургический шовный материал. Синтетическая рассасывающаяся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полифеламентная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нить из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полигликоливой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кислоты с покрытием из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поликапролактана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стеарата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кальция – 0,5% веса нити, фиолетового цвета, с атравматическими иглами из стали марки 300 с силиконовым покрытием. Синтетические рассасывающиеся хирургические нити состоят из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гомополимера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гликолиевой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кислоты и покрытые эпсилон-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капролактоном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стеаратом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кальция или соединением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поликапролактона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стерата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кальция и сложного эфира жирной кислоты. Покрытие составляет не более 0,5% веса нити, но обеспечивает прекрасное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скольжение</w:t>
            </w:r>
            <w:proofErr w:type="gram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истема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покрытия и нити являются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неколлагенными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апирогенными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 имеют антигенных свойств. Синтетические рассасывающиеся шовные нити вызывают минимальную первоначальную воспалительную реакцию в тканях с последующей инкапсуляцией шовного материала соединительной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тканью</w:t>
            </w:r>
            <w:proofErr w:type="gram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арастающая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потеря прочности на растяжение и окончательное рассасывание шовного материала происходит посредством гидролиза, где сополимер разлагается на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глюколиевую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молочную кислоты, которые затем всасываются и ассимилируются в организме. Рассасывание начинается с потери прочности на растяжение, за которой следует потеря массы. Шовные нити сохраняют в естественных условиях приблизительно 65%  первоначальную прочность на растяжение после двух недель после имплантации и более, чем 40% за три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недели</w:t>
            </w:r>
            <w:proofErr w:type="gram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олное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рассасывание шовного материала в организме завершается через 60-90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дней.Срок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годности: 5 лет с даты изготовления.</w:t>
            </w:r>
          </w:p>
          <w:p w:rsidR="007F4A6E" w:rsidRDefault="00604B50" w:rsidP="00604B50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Оптайм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синтетическая рассасывающаяся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полифиламентная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нить  из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полигликоливой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кислоты с покрытием из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поликапролактана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стеарата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кальция – 0,5% веса нити,, с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атровматическими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иглами из стали марки 300 с силиконовым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покрытием</w:t>
            </w:r>
            <w:proofErr w:type="gram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,ф</w:t>
            </w:r>
            <w:proofErr w:type="gram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иолетовый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USP  (1), длина нити 75 см, игла колющая 40 мм, 1/2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A6E" w:rsidRPr="00604B50" w:rsidRDefault="00604B50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A6E" w:rsidRPr="00604B50" w:rsidRDefault="00604B50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A6E" w:rsidRPr="00604B50" w:rsidRDefault="00604B50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A6E" w:rsidRPr="00604B50" w:rsidRDefault="00604B50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792 000,00</w:t>
            </w:r>
          </w:p>
        </w:tc>
      </w:tr>
      <w:tr w:rsidR="00604B50" w:rsidRPr="00B0607B" w:rsidTr="00604B50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50" w:rsidRDefault="00604B50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50" w:rsidRPr="00604B50" w:rsidRDefault="00604B50" w:rsidP="00604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"Шовный хирургический рассасывающийся материал. </w:t>
            </w:r>
          </w:p>
          <w:p w:rsidR="00604B50" w:rsidRPr="00604B50" w:rsidRDefault="00604B50" w:rsidP="00604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Рассасывающийся стерильный хирургический шовный материал. Синтетическая рассасывающаяся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полифеламентная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нить из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полигликоливой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кислоты с покрытием из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поликапролактана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стеарата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кальция – 0,5% веса нити, фиолетового цвета, с атравматическими иглами из стали марки 300 с силиконовым покрытием. Синтетические рассасывающиеся хирургические нити состоят из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гомополимера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гликолиевой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кислоты и покрытые эпсилон-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капролактоном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стеаратом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кальция или соединением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поликапролактона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стерата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кальция и сложного эфира жирной кислоты. Покрытие составляет не более 0,5% веса нити, но обеспечивает прекрасное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скольжение</w:t>
            </w:r>
            <w:proofErr w:type="gram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истема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покрытия и нити являются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неколлагенными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апирогенными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 имеют антигенных свойств. Синтетические рассасывающиеся </w:t>
            </w:r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шовные нити вызывают минимальную первоначальную воспалительную реакцию в тканях с последующей инкапсуляцией шовного материала соединительной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тканью</w:t>
            </w:r>
            <w:proofErr w:type="gram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арастающая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потеря прочности на растяжение и окончательное рассасывание шовного материала происходит посредством гидролиза, где сополимер разлагается на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глюколиевую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молочную кислоты, которые затем всасываются и ассимилируются в организме. Рассасывание начинается с потери прочности на растяжение, за которой следует потеря массы. Шовные нити сохраняют в естественных условиях приблизительно 65%  первоначальную прочность на растяжение после двух недель после имплантации и более, чем 40% за три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недели</w:t>
            </w:r>
            <w:proofErr w:type="gram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олное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рассасывание шовного материала в организме завершается через 60-90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дней.Срок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годности: 5 лет с даты изготовления.</w:t>
            </w:r>
          </w:p>
          <w:p w:rsidR="00604B50" w:rsidRPr="00604B50" w:rsidRDefault="00604B50" w:rsidP="00604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Оптайм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синтетическая рассасывающаяся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полифиламентная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нить  из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полигликоливой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кислоты с покрытием из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поликапролактана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стеарата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кальция – 0,5% веса нити,, с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атровматическими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иглами из стали марки 300 с силиконовым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покрытием</w:t>
            </w:r>
            <w:proofErr w:type="gram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,ф</w:t>
            </w:r>
            <w:proofErr w:type="gram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иолетовый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USP  (2/0), длина нити 75 см, игла колющая 22 мм, 1/2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B50" w:rsidRPr="00604B50" w:rsidRDefault="00604B50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B50" w:rsidRPr="00604B50" w:rsidRDefault="00604B50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B50" w:rsidRPr="00604B50" w:rsidRDefault="00604B50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B50" w:rsidRPr="00604B50" w:rsidRDefault="00604B50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2 100 000,00</w:t>
            </w:r>
          </w:p>
        </w:tc>
      </w:tr>
      <w:tr w:rsidR="00604B50" w:rsidRPr="00B0607B" w:rsidTr="00604B50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50" w:rsidRDefault="00604B50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50" w:rsidRPr="00604B50" w:rsidRDefault="00604B50" w:rsidP="00604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"Шовный хирургический рассасывающийся материал. </w:t>
            </w:r>
          </w:p>
          <w:p w:rsidR="00604B50" w:rsidRPr="00604B50" w:rsidRDefault="00604B50" w:rsidP="00604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Рассасывающийся стерильный хирургический шовный материал. Синтетическая рассасывающаяся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полифеламентная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нить из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полигликоливой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кислоты с покрытием из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поликапролактана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стеарата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кальция – 0,5% веса нити, фиолетового цвета, с атравматическими иглами из стали марки 300 с силиконовым покрытием. Синтетические рассасывающиеся хирургические нити состоят из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гомополимера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гликолиевой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кислоты и покрытые эпсилон-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капролактоном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стеаратом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кальция или соединением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поликапролактона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стерата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кальция и сложного эфира жирной кислоты. Покрытие составляет не более 0,5% веса нити, но обеспечивает прекрасное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скольжение</w:t>
            </w:r>
            <w:proofErr w:type="gram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истема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покрытия и нити являются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неколлагенными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апирогенными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 имеют антигенных свойств. Синтетические рассасывающиеся шовные нити вызывают минимальную первоначальную воспалительную реакцию в тканях с последующей инкапсуляцией шовного материала соединительной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тканью</w:t>
            </w:r>
            <w:proofErr w:type="gram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арастающая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потеря прочности на растяжение и окончательное рассасывание шовного материала происходит посредством гидролиза, где сополимер разлагается на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глюколиевую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молочную кислоты, которые затем всасываются и ассимилируются в организме. Рассасывание начинается с потери прочности на растяжение, за которой следует потеря массы. Шовные нити сохраняют в естественных условиях приблизительно 65%  первоначальную прочность на растяжение после двух недель после имплантации и более, чем 40% за три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недели</w:t>
            </w:r>
            <w:proofErr w:type="gram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олное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рассасывание шовного материала в организме завершается через 60-90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дней.Срок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годности: 5 лет с даты изготовления.</w:t>
            </w:r>
          </w:p>
          <w:p w:rsidR="00604B50" w:rsidRPr="00604B50" w:rsidRDefault="00604B50" w:rsidP="00604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Оптайм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синтетическая рассасывающаяся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полифиламентная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нить  из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полигликоливой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кислоты с покрытием из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поликапролактана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стеарата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кальция – 0,5% веса нити,, с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атровматическими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иглами из стали марки 300 с силиконовым покрытием, </w:t>
            </w:r>
            <w:proofErr w:type="gram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фиолетовый</w:t>
            </w:r>
            <w:proofErr w:type="gram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USP  (3/0), длина нити 75 см, игла колющая 22 мм, 1/2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B50" w:rsidRDefault="00604B50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B50" w:rsidRDefault="00604B50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B50" w:rsidRDefault="00604B50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B50" w:rsidRDefault="00604B50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4 840 000,00</w:t>
            </w:r>
          </w:p>
        </w:tc>
      </w:tr>
      <w:tr w:rsidR="00604B50" w:rsidRPr="00B0607B" w:rsidTr="00604B50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50" w:rsidRDefault="00604B50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50" w:rsidRPr="00604B50" w:rsidRDefault="00604B50" w:rsidP="00604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"Шовный хирургический рассасывающийся материал. </w:t>
            </w:r>
          </w:p>
          <w:p w:rsidR="00604B50" w:rsidRPr="00604B50" w:rsidRDefault="00604B50" w:rsidP="00604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Рассасывающийся стерильный хирургический шовный материал. Синтетическая рассасывающаяся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полифеламентная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нить из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полигликоливой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кислоты с покрытием из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поликапролактана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стеарата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кальция – 0,5% веса нити, фиолетового цвета, с атравматическими иглами из стали марки 300 с силиконовым покрытием. Синтетические рассасывающиеся хирургические нити состоят из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гомополимера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гликолиевой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кислоты и покрытые эпсилон-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капролактоном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стеаратом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кальция или соединением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поликапролактона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стерата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кальция и сложного эфира жирной кислоты. Покрытие составляет не более 0,5% веса нити, но обеспечивает прекрасное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скольжение</w:t>
            </w:r>
            <w:proofErr w:type="gram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истема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покрытия и нити являются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неколлагенными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апирогенными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 имеют антигенных свойств. Синтетические рассасывающиеся шовные нити вызывают минимальную первоначальную воспалительную реакцию в тканях с последующей инкапсуляцией шовного материала соединительной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тканью</w:t>
            </w:r>
            <w:proofErr w:type="gram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арастающая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потеря прочности на растяжение и окончательное рассасывание шовного материала происходит посредством гидролиза, где сополимер разлагается на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глюколиевую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молочную кислоты, которые затем всасываются и ассимилируются в организме. Рассасывание начинается с потери прочности на растяжение, за которой следует потеря массы. Шовные нити сохраняют в естественных условиях приблизительно 65%  первоначальную прочность на растяжение после двух недель после имплантации и более, чем 40% за три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недели</w:t>
            </w:r>
            <w:proofErr w:type="gram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олное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рассасывание шовного материала в организме завершается через 60-90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дней.Срок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годности: 5 лет с даты изготовления.</w:t>
            </w:r>
          </w:p>
          <w:p w:rsidR="00604B50" w:rsidRPr="00604B50" w:rsidRDefault="00604B50" w:rsidP="00604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Оптайм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синтетическая рассасывающаяся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полифиламентная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нить  из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полигликоливой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кислоты с покрытием из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поликапролактана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стеарата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кальция – 0,5% веса нити,, с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атровматическими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иглами из стали марки 300 с силиконовым покрытием, </w:t>
            </w:r>
            <w:proofErr w:type="gram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фиолетовый</w:t>
            </w:r>
            <w:proofErr w:type="gram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USP  (4/0), длина нити 75 см, игла колющая 18 мм, 1/2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B50" w:rsidRDefault="00604B50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B50" w:rsidRDefault="00604B50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B50" w:rsidRDefault="00604B50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B50" w:rsidRDefault="00604B50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3 300 000,00</w:t>
            </w:r>
          </w:p>
        </w:tc>
      </w:tr>
      <w:tr w:rsidR="00604B50" w:rsidRPr="00B0607B" w:rsidTr="00604B50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50" w:rsidRDefault="00604B50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50" w:rsidRPr="00604B50" w:rsidRDefault="00604B50" w:rsidP="00604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"Шовный хирургический рассасывающийся материал. </w:t>
            </w:r>
          </w:p>
          <w:p w:rsidR="00604B50" w:rsidRPr="00604B50" w:rsidRDefault="00604B50" w:rsidP="00604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Рассасывающийся стерильный хирургический шовный материал. Синтетическая рассасывающаяся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полифеламентная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нить из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полигликоливой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кислоты с покрытием из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поликапролактана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стеарата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кальция – 0,5% веса нити, фиолетового цвета, с атравматическими иглами из стали марки 300 с силиконовым покрытием. Синтетические рассасывающиеся хирургические нити состоят из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гомополимера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гликолиевой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кислоты и покрытые эпсилон-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капролактоном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стеаратом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кальция или соединением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поликапролактона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стерата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кальция и сложного эфира жирной кислоты. Покрытие составляет не более 0,5% веса нити, но обеспечивает прекрасное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скольжение</w:t>
            </w:r>
            <w:proofErr w:type="gram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истема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покрытия и нити являются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неколлагенными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апирогенными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 имеют антигенных свойств. Синтетические рассасывающиеся шовные нити вызывают минимальную первоначальную воспалительную реакцию в тканях с последующей инкапсуляцией шовного материала </w:t>
            </w:r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соединительной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тканью</w:t>
            </w:r>
            <w:proofErr w:type="gram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арастающая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потеря прочности на растяжение и окончательное рассасывание шовного материала происходит посредством гидролиза, где сополимер разлагается на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глюколиевую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молочную кислоты, которые затем всасываются и ассимилируются в организме. Рассасывание начинается с потери прочности на растяжение, за которой следует потеря массы. Шовные нити сохраняют в естественных условиях приблизительно 65%  первоначальную прочность на растяжение после двух недель после имплантации и более, чем 40% за три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недели</w:t>
            </w:r>
            <w:proofErr w:type="gram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олное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рассасывание шовного материала в организме завершается через 60-90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дней.Срок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годности: 5 лет с даты изготовления.</w:t>
            </w:r>
          </w:p>
          <w:p w:rsidR="00604B50" w:rsidRPr="00604B50" w:rsidRDefault="00604B50" w:rsidP="00604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Оптайм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синтетическая рассасывающаяся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полифиламентная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нить  из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полигликоливой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кислоты с покрытием из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поликапролактана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стеарата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кальция – 0,5% веса нити,, с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атровматическими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иглами из стали марки 300 с силиконовым покрытием, </w:t>
            </w:r>
            <w:proofErr w:type="gram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фиолетовый</w:t>
            </w:r>
            <w:proofErr w:type="gram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USP  (5/0), длина нити 75 см, игла колющая 18 мм, 1/2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B50" w:rsidRDefault="00604B50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B50" w:rsidRDefault="00604B50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B50" w:rsidRDefault="00604B50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B50" w:rsidRDefault="00604B50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4 950 000,00</w:t>
            </w:r>
          </w:p>
        </w:tc>
      </w:tr>
      <w:tr w:rsidR="00604B50" w:rsidRPr="00B0607B" w:rsidTr="00604B50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50" w:rsidRDefault="00604B50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50" w:rsidRPr="00604B50" w:rsidRDefault="00604B50" w:rsidP="00604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Шовный хирургический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нерассасывающийся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материал.</w:t>
            </w:r>
          </w:p>
          <w:p w:rsidR="00604B50" w:rsidRPr="00604B50" w:rsidRDefault="00604B50" w:rsidP="00604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монофиломентная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нить из полипропилена синего цвета, с атравматическими иглами из стали марки 300 с силиконовым покрытием, в индивидуальной увеличенной в длину упаковке (26см.)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Coropak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Синтетические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нерассасывающиеся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хирургические нити состоят из </w:t>
            </w:r>
            <w:proofErr w:type="gram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изотактического</w:t>
            </w:r>
            <w:proofErr w:type="gram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полипропиленового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монофиламента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Нити  имеют цветовую маркировку, могут быть неокрашенными или окрашенными в синий цвет медным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фталоцианином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повышения видимости.</w:t>
            </w:r>
            <w:proofErr w:type="gram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Данный шовный материал может иметь различный диаметр и длину(USP/EP), а также разное количество в упаковке, поставляться отдельно или с прикрепленными хирургическими иглами из нержавеющей стали различных типов и размеров. Ряд нитей специально несут предварительно установленные прокладки, что расширяет сферу использования, имеет минимальную пластическую память, удобная в использовании, очень прочная.  Шовные материалы стерилизуются этилен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оксидом</w:t>
            </w:r>
            <w:proofErr w:type="gram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годности: 5 лет с даты изготовления.</w:t>
            </w:r>
          </w:p>
          <w:p w:rsidR="00604B50" w:rsidRPr="00604B50" w:rsidRDefault="00604B50" w:rsidP="00604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Королен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нерассасывающийся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монофиламентный</w:t>
            </w:r>
            <w:proofErr w:type="spellEnd"/>
            <w:r w:rsidRPr="00604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синяя  нить:  USP 3/0, длина нити 75 см,  двойная колющая игла  (из стали марки 300),   26 мм, окружность 1/2"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B50" w:rsidRDefault="00604B50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B50" w:rsidRDefault="00604B50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B50" w:rsidRDefault="00604B50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B50" w:rsidRDefault="00D172A2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4 080 000,00</w:t>
            </w:r>
          </w:p>
        </w:tc>
      </w:tr>
      <w:tr w:rsidR="00D172A2" w:rsidRPr="00B0607B" w:rsidTr="00604B50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2A2" w:rsidRDefault="00D172A2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2A2" w:rsidRPr="00D172A2" w:rsidRDefault="00D172A2" w:rsidP="00D172A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"Шовный хирургический </w:t>
            </w: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нерассасывающийся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материал.</w:t>
            </w:r>
          </w:p>
          <w:p w:rsidR="00D172A2" w:rsidRPr="00D172A2" w:rsidRDefault="00D172A2" w:rsidP="00D172A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монофиломентная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нить из полипропилена синего цвета, с атравматическими иглами из стали марки 300 с силиконовым покрытием, в индивидуальной увеличенной в длину упаковке (26см.) </w:t>
            </w: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Coropak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Синтетические </w:t>
            </w: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нерассасывающиеся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хирургические нити состоят из </w:t>
            </w:r>
            <w:proofErr w:type="gram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изотактического</w:t>
            </w:r>
            <w:proofErr w:type="gram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полипропиленового </w:t>
            </w: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монофиламента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Нити  имеют цветовую маркировку, могут быть неокрашенными или окрашенными в синий цвет медным </w:t>
            </w: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фталоцианином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повышения видимости.</w:t>
            </w:r>
            <w:proofErr w:type="gram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Данный шовный материал может иметь различный диаметр и длину(USP/EP), а также разное количество в упаковке, поставляться отдельно или с прикрепленными хирургическими иглами из нержавеющей стали </w:t>
            </w:r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различных типов и размеров. Ряд нитей специально несут предварительно установленные прокладки, что расширяет сферу использования, имеет минимальную пластическую память, удобная в использовании, очень прочная.  Шовные материалы стерилизуются этилен </w:t>
            </w: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оксидом</w:t>
            </w:r>
            <w:proofErr w:type="gram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годности: 5 лет с даты изготовления.</w:t>
            </w:r>
          </w:p>
          <w:p w:rsidR="00D172A2" w:rsidRDefault="00D172A2" w:rsidP="00D172A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Королен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нерассасывающийся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монофиламентный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синяя  нить:  USP 4/0, длина нити 75 см,  двойная колющая игла  (из стали марки 300),  26 мм, окружность 1/2"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2A2" w:rsidRDefault="00D172A2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A2" w:rsidRDefault="00D172A2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A2" w:rsidRDefault="00D172A2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A2" w:rsidRDefault="00D172A2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4 080 000,00</w:t>
            </w:r>
          </w:p>
        </w:tc>
      </w:tr>
      <w:tr w:rsidR="00D172A2" w:rsidRPr="00B0607B" w:rsidTr="00604B50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2A2" w:rsidRDefault="00D172A2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2A2" w:rsidRPr="00D172A2" w:rsidRDefault="00D172A2" w:rsidP="00D172A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Шовный хирургический </w:t>
            </w: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нерассасывающийся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материал.</w:t>
            </w:r>
          </w:p>
          <w:p w:rsidR="00D172A2" w:rsidRPr="00D172A2" w:rsidRDefault="00D172A2" w:rsidP="00D172A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монофиломентная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нить из полипропилена синего цвета, с атравматическими иглами из стали марки 300 с силиконовым покрытием, в индивидуальной увеличенной в длину упаковке (26см.) </w:t>
            </w: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Coropak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Синтетические </w:t>
            </w: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нерассасывающиеся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хирургические нити состоят из </w:t>
            </w:r>
            <w:proofErr w:type="gram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изотактического</w:t>
            </w:r>
            <w:proofErr w:type="gram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полипропиленового </w:t>
            </w: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монофиламента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Нити  имеют цветовую маркировку, могут быть неокрашенными или окрашенными в синий цвет медным </w:t>
            </w: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фталоцианином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повышения видимости.</w:t>
            </w:r>
            <w:proofErr w:type="gram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Данный шовный материал может иметь различный диаметр и длину(USP/EP), а также разное количество в упаковке, поставляться отдельно или с прикрепленными хирургическими иглами из нержавеющей стали различных типов и размеров. Ряд нитей специально несут предварительно установленные прокладки, что расширяет сферу использования, имеет минимальную пластическую память, удобная в использовании, очень прочная.  Шовные материалы стерилизуются этилен </w:t>
            </w: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оксидом</w:t>
            </w:r>
            <w:proofErr w:type="gram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годности: 5 лет с даты изготовления.</w:t>
            </w:r>
          </w:p>
          <w:p w:rsidR="00D172A2" w:rsidRPr="00D172A2" w:rsidRDefault="00D172A2" w:rsidP="00D172A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Королен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нерассасывающийся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монофиламентный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синяя  нить:  USP 5/0, длина нити 75 см,  двойная колющая игла  (из стали марки 300), 18 мм, окружность 1/2"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2A2" w:rsidRDefault="00D172A2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A2" w:rsidRDefault="00D172A2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A2" w:rsidRDefault="00D172A2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A2" w:rsidRDefault="00D172A2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4 080 000,00</w:t>
            </w:r>
          </w:p>
        </w:tc>
      </w:tr>
      <w:tr w:rsidR="00D172A2" w:rsidRPr="00B0607B" w:rsidTr="00604B50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2A2" w:rsidRDefault="00D172A2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2A2" w:rsidRPr="00D172A2" w:rsidRDefault="00D172A2" w:rsidP="00D172A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"Шовный хирургический </w:t>
            </w: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нерассасывающийся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материал.</w:t>
            </w:r>
          </w:p>
          <w:p w:rsidR="00D172A2" w:rsidRPr="00D172A2" w:rsidRDefault="00D172A2" w:rsidP="00D172A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монофиломентная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нить из полипропилена синего цвета, с атравматическими иглами из стали марки 300 с силиконовым покрытием, в индивидуальной увеличенной в длину упаковке (26см.) </w:t>
            </w: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Coropak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Синтетические </w:t>
            </w: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нерассасывающиеся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хирургические нити состоят из </w:t>
            </w:r>
            <w:proofErr w:type="gram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изотактического</w:t>
            </w:r>
            <w:proofErr w:type="gram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полипропиленового </w:t>
            </w: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монофиламента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Нити  имеют цветовую маркировку, могут быть неокрашенными или окрашенными в синий цвет медным </w:t>
            </w: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фталоцианином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повышения видимости.</w:t>
            </w:r>
            <w:proofErr w:type="gram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Данный шовный материал может иметь различный диаметр и длину(USP/EP), а также разное количество в упаковке, поставляться отдельно или с прикрепленными хирургическими иглами из нержавеющей стали различных типов и размеров. Ряд нитей специально несут предварительно установленные прокладки, что расширяет сферу использования, имеет минимальную пластическую память, удобная в использовании, очень прочная.  Шовные материалы стерилизуются этилен </w:t>
            </w: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оксидом</w:t>
            </w:r>
            <w:proofErr w:type="gram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годности: 5 лет с даты изготовления.</w:t>
            </w:r>
          </w:p>
          <w:p w:rsidR="00D172A2" w:rsidRPr="00D172A2" w:rsidRDefault="00D172A2" w:rsidP="00D172A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Королен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нерассасывающийся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монофиламентный</w:t>
            </w:r>
            <w:proofErr w:type="spellEnd"/>
            <w:r w:rsidRPr="00D1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синяя  нить:  USP 6/0, длина нити 75 см,  двойная колющая игла (из стали марки 300), 18 мм, окружность 1/2"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2A2" w:rsidRDefault="00D172A2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A2" w:rsidRDefault="00D172A2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A2" w:rsidRDefault="00D172A2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A2" w:rsidRDefault="00D172A2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2 335 000,00</w:t>
            </w:r>
          </w:p>
        </w:tc>
      </w:tr>
      <w:tr w:rsidR="00D172A2" w:rsidRPr="00B0607B" w:rsidTr="00604B50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2A2" w:rsidRDefault="00D172A2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2A2" w:rsidRPr="00D172A2" w:rsidRDefault="003A49A8" w:rsidP="00D172A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2A2" w:rsidRDefault="00D172A2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A2" w:rsidRDefault="00D172A2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A2" w:rsidRDefault="00D172A2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A2" w:rsidRDefault="003A49A8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31 877 000,00</w:t>
            </w:r>
          </w:p>
        </w:tc>
      </w:tr>
    </w:tbl>
    <w:p w:rsidR="00B0607B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5D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1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5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8380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FE65D7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марта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159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bookmarkStart w:id="0" w:name="_GoBack"/>
      <w:bookmarkEnd w:id="0"/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A0F8D"/>
    <w:rsid w:val="00217AF6"/>
    <w:rsid w:val="00263A87"/>
    <w:rsid w:val="002A1260"/>
    <w:rsid w:val="00304FC1"/>
    <w:rsid w:val="003A49A8"/>
    <w:rsid w:val="003E6F14"/>
    <w:rsid w:val="003F7FB4"/>
    <w:rsid w:val="00416F3B"/>
    <w:rsid w:val="004807E5"/>
    <w:rsid w:val="004B4C26"/>
    <w:rsid w:val="004C76B2"/>
    <w:rsid w:val="004F3377"/>
    <w:rsid w:val="00526D41"/>
    <w:rsid w:val="005755C0"/>
    <w:rsid w:val="0058016F"/>
    <w:rsid w:val="00604B50"/>
    <w:rsid w:val="00642D05"/>
    <w:rsid w:val="006C3222"/>
    <w:rsid w:val="006C7F86"/>
    <w:rsid w:val="006E4F62"/>
    <w:rsid w:val="007010FD"/>
    <w:rsid w:val="00754553"/>
    <w:rsid w:val="007D0E3F"/>
    <w:rsid w:val="007F4A6E"/>
    <w:rsid w:val="008E389D"/>
    <w:rsid w:val="00912D81"/>
    <w:rsid w:val="00921E30"/>
    <w:rsid w:val="00976A4B"/>
    <w:rsid w:val="0098380D"/>
    <w:rsid w:val="009869CD"/>
    <w:rsid w:val="009B2860"/>
    <w:rsid w:val="009D52FD"/>
    <w:rsid w:val="00A253D2"/>
    <w:rsid w:val="00AE0A7E"/>
    <w:rsid w:val="00B0607B"/>
    <w:rsid w:val="00B14913"/>
    <w:rsid w:val="00B57FD7"/>
    <w:rsid w:val="00B83222"/>
    <w:rsid w:val="00BB414A"/>
    <w:rsid w:val="00C159FA"/>
    <w:rsid w:val="00C17EFB"/>
    <w:rsid w:val="00CB3894"/>
    <w:rsid w:val="00CE0416"/>
    <w:rsid w:val="00CF7C8F"/>
    <w:rsid w:val="00D172A2"/>
    <w:rsid w:val="00D819B7"/>
    <w:rsid w:val="00DA50FF"/>
    <w:rsid w:val="00DF456C"/>
    <w:rsid w:val="00E15779"/>
    <w:rsid w:val="00E9343F"/>
    <w:rsid w:val="00EA3A85"/>
    <w:rsid w:val="00ED0389"/>
    <w:rsid w:val="00FE65D7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50</cp:revision>
  <cp:lastPrinted>2020-02-14T06:17:00Z</cp:lastPrinted>
  <dcterms:created xsi:type="dcterms:W3CDTF">2018-03-16T08:19:00Z</dcterms:created>
  <dcterms:modified xsi:type="dcterms:W3CDTF">2020-03-05T11:23:00Z</dcterms:modified>
</cp:coreProperties>
</file>