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134"/>
        <w:gridCol w:w="1560"/>
        <w:gridCol w:w="1559"/>
        <w:gridCol w:w="1984"/>
      </w:tblGrid>
      <w:tr w:rsidR="00906067" w:rsidRPr="00906067" w:rsidTr="00C2048F">
        <w:trPr>
          <w:trHeight w:val="56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5A79B5" w:rsidRPr="00906067" w:rsidTr="00C2048F">
        <w:trPr>
          <w:trHeight w:val="5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Default="00C2048F" w:rsidP="00FE048E">
            <w:pPr>
              <w:divId w:val="123696892"/>
              <w:rPr>
                <w:sz w:val="24"/>
                <w:szCs w:val="24"/>
              </w:rPr>
            </w:pPr>
            <w:r>
              <w:t xml:space="preserve">Реагенты </w:t>
            </w:r>
            <w:proofErr w:type="spellStart"/>
            <w:r>
              <w:t>Boule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калибратор</w:t>
            </w:r>
            <w:r w:rsidR="005A79B5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109 800</w:t>
            </w:r>
            <w:r w:rsidR="005A7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A79B5" w:rsidRPr="00906067" w:rsidTr="00C2048F">
        <w:trPr>
          <w:trHeight w:val="28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Default="005A79B5" w:rsidP="00FE048E">
            <w:pPr>
              <w:divId w:val="1292784081"/>
              <w:rPr>
                <w:sz w:val="24"/>
                <w:szCs w:val="24"/>
              </w:rPr>
            </w:pPr>
            <w:r>
              <w:t xml:space="preserve">Реагенты </w:t>
            </w:r>
            <w:proofErr w:type="spellStart"/>
            <w:r>
              <w:t>B</w:t>
            </w:r>
            <w:r w:rsidR="00C2048F">
              <w:t>oule</w:t>
            </w:r>
            <w:proofErr w:type="spellEnd"/>
            <w:r w:rsidR="00C2048F">
              <w:t xml:space="preserve"> (контрольные образцы крови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5A7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A7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353 400</w:t>
            </w:r>
            <w:r w:rsidR="005A7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A79B5" w:rsidRPr="00906067" w:rsidTr="00C2048F">
        <w:trPr>
          <w:trHeight w:val="110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Default="005A79B5" w:rsidP="00FE048E">
            <w:pPr>
              <w:divId w:val="497772559"/>
              <w:rPr>
                <w:sz w:val="24"/>
                <w:szCs w:val="24"/>
              </w:rPr>
            </w:pPr>
            <w:r>
              <w:t xml:space="preserve">Гематологический </w:t>
            </w:r>
            <w:proofErr w:type="spellStart"/>
            <w:r>
              <w:t>лизирующий</w:t>
            </w:r>
            <w:proofErr w:type="spellEnd"/>
            <w:r>
              <w:t xml:space="preserve"> реагент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A79B5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79 9</w:t>
            </w:r>
            <w:r w:rsidR="005A7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2 397 000</w:t>
            </w:r>
            <w:r w:rsidR="005A7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A79B5" w:rsidRPr="00906067" w:rsidTr="00C2048F">
        <w:trPr>
          <w:trHeight w:val="82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Default="005A79B5" w:rsidP="00FE048E">
            <w:pPr>
              <w:divId w:val="98256128"/>
              <w:rPr>
                <w:sz w:val="24"/>
                <w:szCs w:val="24"/>
              </w:rPr>
            </w:pPr>
            <w:r>
              <w:t>Гематологический разбавитель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A79B5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5A79B5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</w:t>
            </w:r>
            <w:r w:rsidR="005A7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9B5" w:rsidRPr="00906067" w:rsidRDefault="008021B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1 377 000</w:t>
            </w:r>
            <w:r w:rsidR="005A7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C2048F" w:rsidRPr="00906067" w:rsidTr="00C2048F">
        <w:trPr>
          <w:trHeight w:val="82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48F" w:rsidRPr="00906067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2048F" w:rsidRDefault="00C2048F" w:rsidP="00FE048E">
            <w:r>
              <w:t xml:space="preserve">Реагенты </w:t>
            </w:r>
            <w:r>
              <w:rPr>
                <w:lang w:val="en-US"/>
              </w:rPr>
              <w:t>Boule</w:t>
            </w:r>
            <w:r w:rsidRPr="00C2048F">
              <w:t xml:space="preserve"> </w:t>
            </w:r>
            <w:r>
              <w:t>(комплект для очистки)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215 800,00</w:t>
            </w:r>
          </w:p>
        </w:tc>
      </w:tr>
      <w:tr w:rsidR="00C2048F" w:rsidRPr="00C2048F" w:rsidTr="00C2048F">
        <w:trPr>
          <w:trHeight w:val="82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2048F" w:rsidRDefault="00C2048F" w:rsidP="00FE048E">
            <w:r>
              <w:t>Тест</w:t>
            </w:r>
            <w:r w:rsidRPr="00C2048F">
              <w:t xml:space="preserve"> </w:t>
            </w:r>
            <w:r>
              <w:t>полоски</w:t>
            </w:r>
            <w:r w:rsidRPr="00C2048F">
              <w:t xml:space="preserve"> </w:t>
            </w:r>
            <w:proofErr w:type="spellStart"/>
            <w:r>
              <w:rPr>
                <w:lang w:val="en-US"/>
              </w:rPr>
              <w:t>LabSTrip</w:t>
            </w:r>
            <w:proofErr w:type="spellEnd"/>
            <w:r w:rsidRPr="00C2048F">
              <w:t xml:space="preserve"> </w:t>
            </w:r>
            <w:r>
              <w:rPr>
                <w:lang w:val="en-US"/>
              </w:rPr>
              <w:t>U</w:t>
            </w:r>
            <w:r w:rsidRPr="00C2048F">
              <w:t xml:space="preserve">11 </w:t>
            </w:r>
            <w:r>
              <w:rPr>
                <w:lang w:val="en-US"/>
              </w:rPr>
              <w:t>Plus</w:t>
            </w:r>
            <w:r w:rsidRPr="00C2048F">
              <w:t xml:space="preserve"> </w:t>
            </w:r>
            <w:r>
              <w:t xml:space="preserve">ковке №150(для </w:t>
            </w:r>
            <w:proofErr w:type="spellStart"/>
            <w:r>
              <w:t>автомотического</w:t>
            </w:r>
            <w:proofErr w:type="spellEnd"/>
            <w:r>
              <w:t xml:space="preserve"> и визуального определения)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P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48F" w:rsidRP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477 000,00</w:t>
            </w:r>
          </w:p>
        </w:tc>
      </w:tr>
      <w:tr w:rsidR="00C2048F" w:rsidRPr="00C2048F" w:rsidTr="00C2048F">
        <w:trPr>
          <w:trHeight w:val="82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Default="00C2048F" w:rsidP="00FE048E">
            <w:r>
              <w:t>Кюветы 6000шт/</w:t>
            </w: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48F" w:rsidRDefault="00C2048F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434 700,00</w:t>
            </w:r>
          </w:p>
        </w:tc>
      </w:tr>
      <w:tr w:rsidR="00906067" w:rsidRPr="00906067" w:rsidTr="00C2048F">
        <w:trPr>
          <w:trHeight w:val="300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FE048E" w:rsidP="00FE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5 634 700,00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A1260"/>
    <w:rsid w:val="00304FC1"/>
    <w:rsid w:val="0038478B"/>
    <w:rsid w:val="003E6F14"/>
    <w:rsid w:val="003F7A75"/>
    <w:rsid w:val="003F7FB4"/>
    <w:rsid w:val="004807E5"/>
    <w:rsid w:val="004B4C26"/>
    <w:rsid w:val="004C76B2"/>
    <w:rsid w:val="004F3377"/>
    <w:rsid w:val="00526D41"/>
    <w:rsid w:val="0058016F"/>
    <w:rsid w:val="005A79B5"/>
    <w:rsid w:val="006C3222"/>
    <w:rsid w:val="006C7F86"/>
    <w:rsid w:val="006E4F62"/>
    <w:rsid w:val="00754553"/>
    <w:rsid w:val="008021BF"/>
    <w:rsid w:val="008E389D"/>
    <w:rsid w:val="00906067"/>
    <w:rsid w:val="00912D81"/>
    <w:rsid w:val="00921E30"/>
    <w:rsid w:val="00976A4B"/>
    <w:rsid w:val="009869CD"/>
    <w:rsid w:val="009B2860"/>
    <w:rsid w:val="00A253D2"/>
    <w:rsid w:val="00AE0A7E"/>
    <w:rsid w:val="00B14913"/>
    <w:rsid w:val="00B83222"/>
    <w:rsid w:val="00C17EFB"/>
    <w:rsid w:val="00C2048F"/>
    <w:rsid w:val="00CB3894"/>
    <w:rsid w:val="00CF7C8F"/>
    <w:rsid w:val="00D819B7"/>
    <w:rsid w:val="00DA50FF"/>
    <w:rsid w:val="00DF456C"/>
    <w:rsid w:val="00E9343F"/>
    <w:rsid w:val="00EA3A85"/>
    <w:rsid w:val="00ED0389"/>
    <w:rsid w:val="00F2263B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80F2-217E-4DD8-ADD7-ADFF9EDA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7</cp:revision>
  <cp:lastPrinted>2019-02-21T08:29:00Z</cp:lastPrinted>
  <dcterms:created xsi:type="dcterms:W3CDTF">2018-03-16T08:19:00Z</dcterms:created>
  <dcterms:modified xsi:type="dcterms:W3CDTF">2019-02-21T08:29:00Z</dcterms:modified>
</cp:coreProperties>
</file>