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ГКП </w:t>
      </w:r>
      <w:r w:rsidR="00D81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ПХВ «Городская клиническая больница №5» </w:t>
      </w:r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Согласно п.105 главы 9 Постановления Правительства Республики Казахстан от 30 октября 2009 года № 1729</w:t>
      </w:r>
      <w:proofErr w:type="gram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</w:t>
      </w:r>
      <w:proofErr w:type="gram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 утверждении Правил организации и проведения закупа лекарственных средств, профилактических (иммунобиологических, диагностических, дезинфицирующих) пре-</w:t>
      </w:r>
      <w:proofErr w:type="spellStart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паратов</w:t>
      </w:r>
      <w:proofErr w:type="spellEnd"/>
      <w:r w:rsidRPr="00912D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объявляет Закуп способом запроса ценовых предложений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1) ГКП н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а ПХВ «Городская  клиническая больница №5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» Управления Здравоохр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анения города Алматы,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прт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, 2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2) Перечень ИМН:</w:t>
      </w:r>
    </w:p>
    <w:tbl>
      <w:tblPr>
        <w:tblW w:w="9123" w:type="dxa"/>
        <w:jc w:val="center"/>
        <w:tblInd w:w="-1875" w:type="dxa"/>
        <w:tblLook w:val="04A0" w:firstRow="1" w:lastRow="0" w:firstColumn="1" w:lastColumn="0" w:noHBand="0" w:noVBand="1"/>
      </w:tblPr>
      <w:tblGrid>
        <w:gridCol w:w="877"/>
        <w:gridCol w:w="4528"/>
        <w:gridCol w:w="1206"/>
        <w:gridCol w:w="1071"/>
        <w:gridCol w:w="1441"/>
      </w:tblGrid>
      <w:tr w:rsidR="00DA50FF" w:rsidRPr="00ED0389" w:rsidTr="0021058D">
        <w:trPr>
          <w:trHeight w:val="570"/>
          <w:jc w:val="center"/>
        </w:trPr>
        <w:tc>
          <w:tcPr>
            <w:tcW w:w="87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0FF" w:rsidRPr="00ED0389" w:rsidRDefault="00DA50FF" w:rsidP="00ED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№ </w:t>
            </w:r>
            <w:proofErr w:type="spellStart"/>
            <w:r w:rsidRPr="00ED0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</w:t>
            </w:r>
            <w:proofErr w:type="gramStart"/>
            <w:r w:rsidRPr="00ED0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.п</w:t>
            </w:r>
            <w:proofErr w:type="spellEnd"/>
            <w:proofErr w:type="gramEnd"/>
          </w:p>
        </w:tc>
        <w:tc>
          <w:tcPr>
            <w:tcW w:w="452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0FF" w:rsidRPr="00ED0389" w:rsidRDefault="00DA50FF" w:rsidP="00ED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06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0FF" w:rsidRPr="00ED0389" w:rsidRDefault="00DA50FF" w:rsidP="00ED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ED0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ED0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ED0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</w:p>
        </w:tc>
        <w:tc>
          <w:tcPr>
            <w:tcW w:w="107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0FF" w:rsidRPr="00ED0389" w:rsidRDefault="00DA50FF" w:rsidP="00ED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Кол-во</w:t>
            </w:r>
          </w:p>
        </w:tc>
        <w:tc>
          <w:tcPr>
            <w:tcW w:w="1441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A50FF" w:rsidRPr="00ED0389" w:rsidRDefault="00DA50FF" w:rsidP="00ED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Цена в тенге</w:t>
            </w:r>
          </w:p>
        </w:tc>
      </w:tr>
      <w:tr w:rsidR="00DA50FF" w:rsidRPr="00ED0389" w:rsidTr="0021058D">
        <w:trPr>
          <w:trHeight w:val="88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A50FF" w:rsidRPr="003F7FB4" w:rsidRDefault="00DA50FF" w:rsidP="002A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0FF" w:rsidRPr="00DA50FF" w:rsidRDefault="00DA50FF" w:rsidP="00DA50FF">
            <w:pPr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EQAS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коагуляции (8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A50FF" w:rsidRPr="003F7FB4" w:rsidRDefault="00DA50FF" w:rsidP="003F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DA50FF" w:rsidRDefault="00DA50FF" w:rsidP="003F7FB4">
            <w:pPr>
              <w:jc w:val="center"/>
              <w:rPr>
                <w:rFonts w:ascii="Times New Roman" w:hAnsi="Times New Roman" w:cs="Times New Roman"/>
              </w:rPr>
            </w:pPr>
          </w:p>
          <w:p w:rsidR="00DA50FF" w:rsidRPr="003F7FB4" w:rsidRDefault="00DA50FF" w:rsidP="003F7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12х1,0мл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A50FF" w:rsidRPr="003F7FB4" w:rsidRDefault="00DA50FF" w:rsidP="002A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339 000,00</w:t>
            </w:r>
          </w:p>
          <w:p w:rsidR="00DA50FF" w:rsidRPr="003F7FB4" w:rsidRDefault="00DA50FF" w:rsidP="002A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DA50FF" w:rsidRPr="00ED0389" w:rsidTr="0021058D">
        <w:trPr>
          <w:trHeight w:val="88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0FF" w:rsidRPr="003F7FB4" w:rsidRDefault="00DA50FF" w:rsidP="002A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0FF" w:rsidRPr="003F7FB4" w:rsidRDefault="00DA50FF" w:rsidP="00DA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EQAS</w:t>
            </w:r>
            <w:r w:rsidRPr="00DA5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по клинической химии (43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0FF" w:rsidRPr="003F7FB4" w:rsidRDefault="00DA50FF" w:rsidP="003F7F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50FF" w:rsidRDefault="00DA50FF" w:rsidP="003F7FB4">
            <w:pPr>
              <w:jc w:val="center"/>
              <w:rPr>
                <w:rFonts w:ascii="Times New Roman" w:hAnsi="Times New Roman" w:cs="Times New Roman"/>
              </w:rPr>
            </w:pPr>
          </w:p>
          <w:p w:rsidR="00DA50FF" w:rsidRPr="003F7FB4" w:rsidRDefault="00DA50FF" w:rsidP="003F7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12х5 мл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FF" w:rsidRPr="003F7FB4" w:rsidRDefault="00DA50FF" w:rsidP="002A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390 000,00</w:t>
            </w:r>
          </w:p>
        </w:tc>
      </w:tr>
      <w:tr w:rsidR="00DA50FF" w:rsidRPr="00ED0389" w:rsidTr="0021058D">
        <w:trPr>
          <w:trHeight w:val="88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0FF" w:rsidRPr="003F7FB4" w:rsidRDefault="00DA50FF" w:rsidP="002A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0FF" w:rsidRPr="003F7FB4" w:rsidRDefault="00DA50FF" w:rsidP="00DA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EQAS</w:t>
            </w:r>
            <w:r w:rsidRPr="00DA5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гимотологии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часть А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0FF" w:rsidRDefault="00DA50FF" w:rsidP="007F3A1F">
            <w:pPr>
              <w:rPr>
                <w:rFonts w:ascii="Times New Roman" w:hAnsi="Times New Roman" w:cs="Times New Roman"/>
              </w:rPr>
            </w:pPr>
          </w:p>
          <w:p w:rsidR="00DA50FF" w:rsidRPr="003F7FB4" w:rsidRDefault="00DA50FF" w:rsidP="007F3A1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набор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50FF" w:rsidRDefault="00DA50FF" w:rsidP="003F7FB4">
            <w:pPr>
              <w:jc w:val="center"/>
              <w:rPr>
                <w:rFonts w:ascii="Times New Roman" w:hAnsi="Times New Roman" w:cs="Times New Roman"/>
              </w:rPr>
            </w:pPr>
          </w:p>
          <w:p w:rsidR="00DA50FF" w:rsidRPr="003F7FB4" w:rsidRDefault="00DA50FF" w:rsidP="003F7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3х2 мл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FF" w:rsidRPr="003F7FB4" w:rsidRDefault="00DA50FF" w:rsidP="002A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241 000,00</w:t>
            </w:r>
          </w:p>
        </w:tc>
      </w:tr>
      <w:tr w:rsidR="00DA50FF" w:rsidRPr="00ED0389" w:rsidTr="0021058D">
        <w:trPr>
          <w:trHeight w:val="88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0FF" w:rsidRPr="003F7FB4" w:rsidRDefault="00DA50FF" w:rsidP="002A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3F7FB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0FF" w:rsidRPr="003F7FB4" w:rsidRDefault="00DA50FF" w:rsidP="00DA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EQAS</w:t>
            </w:r>
            <w:r w:rsidRPr="00DA5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гимотологии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часть В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0FF" w:rsidRDefault="00DA50FF" w:rsidP="0055392A">
            <w:pPr>
              <w:rPr>
                <w:rFonts w:ascii="Times New Roman" w:hAnsi="Times New Roman" w:cs="Times New Roman"/>
              </w:rPr>
            </w:pPr>
          </w:p>
          <w:p w:rsidR="00DA50FF" w:rsidRPr="003F7FB4" w:rsidRDefault="00DA50FF" w:rsidP="00553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набор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50FF" w:rsidRDefault="00DA50FF" w:rsidP="0055392A">
            <w:pPr>
              <w:jc w:val="center"/>
              <w:rPr>
                <w:rFonts w:ascii="Times New Roman" w:hAnsi="Times New Roman" w:cs="Times New Roman"/>
              </w:rPr>
            </w:pPr>
          </w:p>
          <w:p w:rsidR="00DA50FF" w:rsidRPr="003F7FB4" w:rsidRDefault="00DA50FF" w:rsidP="00553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3х2 мл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FF" w:rsidRPr="003F7FB4" w:rsidRDefault="00DA50FF" w:rsidP="005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241 000,00</w:t>
            </w:r>
          </w:p>
        </w:tc>
      </w:tr>
      <w:tr w:rsidR="00DA50FF" w:rsidRPr="00ED0389" w:rsidTr="0021058D">
        <w:trPr>
          <w:trHeight w:val="88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0FF" w:rsidRPr="003F7FB4" w:rsidRDefault="00DA50FF" w:rsidP="002A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0FF" w:rsidRPr="003F7FB4" w:rsidRDefault="00DA50FF" w:rsidP="00DA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EQAS</w:t>
            </w:r>
            <w:r w:rsidRPr="00DA5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гимотологии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) часть С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0FF" w:rsidRDefault="00DA50FF" w:rsidP="0055392A">
            <w:pPr>
              <w:rPr>
                <w:rFonts w:ascii="Times New Roman" w:hAnsi="Times New Roman" w:cs="Times New Roman"/>
              </w:rPr>
            </w:pPr>
          </w:p>
          <w:p w:rsidR="00DA50FF" w:rsidRPr="003F7FB4" w:rsidRDefault="00DA50FF" w:rsidP="00553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набор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50FF" w:rsidRDefault="00DA50FF" w:rsidP="0055392A">
            <w:pPr>
              <w:jc w:val="center"/>
              <w:rPr>
                <w:rFonts w:ascii="Times New Roman" w:hAnsi="Times New Roman" w:cs="Times New Roman"/>
              </w:rPr>
            </w:pPr>
          </w:p>
          <w:p w:rsidR="00DA50FF" w:rsidRPr="003F7FB4" w:rsidRDefault="00DA50FF" w:rsidP="00553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3х2 мл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FF" w:rsidRPr="003F7FB4" w:rsidRDefault="00DA50FF" w:rsidP="005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241 000,00</w:t>
            </w:r>
          </w:p>
        </w:tc>
      </w:tr>
      <w:tr w:rsidR="00DA50FF" w:rsidRPr="00ED0389" w:rsidTr="0021058D">
        <w:trPr>
          <w:trHeight w:val="88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0FF" w:rsidRDefault="00DA50FF" w:rsidP="002A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0FF" w:rsidRPr="00DA50FF" w:rsidRDefault="00DA50FF" w:rsidP="00DA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EQAS</w:t>
            </w:r>
            <w:r w:rsidRPr="00DA5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по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гимотологии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(11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часть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DA50FF" w:rsidRDefault="00DA50FF" w:rsidP="0055392A">
            <w:pPr>
              <w:rPr>
                <w:rFonts w:ascii="Times New Roman" w:hAnsi="Times New Roman" w:cs="Times New Roman"/>
              </w:rPr>
            </w:pPr>
          </w:p>
          <w:p w:rsidR="00DA50FF" w:rsidRPr="003F7FB4" w:rsidRDefault="00DA50FF" w:rsidP="0055392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набор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50FF" w:rsidRDefault="00DA50FF" w:rsidP="0055392A">
            <w:pPr>
              <w:jc w:val="center"/>
              <w:rPr>
                <w:rFonts w:ascii="Times New Roman" w:hAnsi="Times New Roman" w:cs="Times New Roman"/>
              </w:rPr>
            </w:pPr>
          </w:p>
          <w:p w:rsidR="00DA50FF" w:rsidRPr="003F7FB4" w:rsidRDefault="00DA50FF" w:rsidP="0055392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3х2 мл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FF" w:rsidRPr="003F7FB4" w:rsidRDefault="00DA50FF" w:rsidP="0055392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241 000,00</w:t>
            </w:r>
          </w:p>
        </w:tc>
      </w:tr>
      <w:tr w:rsidR="00DA50FF" w:rsidRPr="00ED0389" w:rsidTr="0021058D">
        <w:trPr>
          <w:trHeight w:val="880"/>
          <w:jc w:val="center"/>
        </w:trPr>
        <w:tc>
          <w:tcPr>
            <w:tcW w:w="8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A50FF" w:rsidRDefault="00DA50FF" w:rsidP="002A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4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0FF" w:rsidRDefault="00DA50FF" w:rsidP="00DA50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EQAS</w:t>
            </w:r>
            <w:r w:rsidRPr="00DA50FF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Программа по общему анализу мочи (15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аналитов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) часть </w:t>
            </w:r>
            <w:r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D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A50FF" w:rsidRPr="003F7FB4" w:rsidRDefault="00DA50FF" w:rsidP="003F7F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набор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DA50FF" w:rsidRDefault="00DA50FF" w:rsidP="003F7FB4">
            <w:pPr>
              <w:jc w:val="center"/>
              <w:rPr>
                <w:rFonts w:ascii="Times New Roman" w:hAnsi="Times New Roman" w:cs="Times New Roman"/>
              </w:rPr>
            </w:pPr>
          </w:p>
          <w:p w:rsidR="00DA50FF" w:rsidRDefault="00DA50FF" w:rsidP="003F7FB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12х12 мл</w:t>
            </w:r>
          </w:p>
        </w:tc>
        <w:tc>
          <w:tcPr>
            <w:tcW w:w="1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A50FF" w:rsidRPr="003F7FB4" w:rsidRDefault="00DA50FF" w:rsidP="002A126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616 000,00</w:t>
            </w:r>
          </w:p>
        </w:tc>
      </w:tr>
      <w:tr w:rsidR="00DA50FF" w:rsidRPr="00ED0389" w:rsidTr="0021058D">
        <w:trPr>
          <w:trHeight w:val="300"/>
          <w:jc w:val="center"/>
        </w:trPr>
        <w:tc>
          <w:tcPr>
            <w:tcW w:w="877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A50FF" w:rsidRPr="00ED0389" w:rsidRDefault="00DA50FF" w:rsidP="00ED03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ED038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итого</w:t>
            </w:r>
          </w:p>
        </w:tc>
        <w:tc>
          <w:tcPr>
            <w:tcW w:w="8246" w:type="dxa"/>
            <w:gridSpan w:val="4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DA50FF" w:rsidRPr="00ED0389" w:rsidRDefault="00DA50FF" w:rsidP="00DA50F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2 309 000,00</w:t>
            </w:r>
          </w:p>
        </w:tc>
      </w:tr>
      <w:tr w:rsidR="00DA50FF" w:rsidRPr="00ED0389" w:rsidTr="0021058D">
        <w:trPr>
          <w:trHeight w:val="315"/>
          <w:jc w:val="center"/>
        </w:trPr>
        <w:tc>
          <w:tcPr>
            <w:tcW w:w="877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DA50FF" w:rsidRPr="00ED0389" w:rsidRDefault="00DA50FF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246" w:type="dxa"/>
            <w:gridSpan w:val="4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A50FF" w:rsidRPr="00ED0389" w:rsidRDefault="00DA50FF" w:rsidP="00ED03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D819B7" w:rsidRPr="00D819B7" w:rsidRDefault="00D819B7" w:rsidP="00D819B7">
      <w:pPr>
        <w:spacing w:after="0"/>
        <w:jc w:val="center"/>
        <w:rPr>
          <w:rFonts w:ascii="Times New Roman" w:eastAsia="Times New Roman" w:hAnsi="Times New Roman" w:cs="Times New Roman"/>
          <w:spacing w:val="14"/>
          <w:lang w:eastAsia="ru-RU"/>
        </w:rPr>
      </w:pP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3) Срок поставки согласно графику (график составляется до заключения договора);</w:t>
      </w:r>
    </w:p>
    <w:p w:rsid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4)место представления (п</w:t>
      </w:r>
      <w:r w:rsidR="00D819B7">
        <w:rPr>
          <w:rFonts w:ascii="Times New Roman" w:eastAsia="Times New Roman" w:hAnsi="Times New Roman" w:cs="Times New Roman"/>
          <w:sz w:val="24"/>
          <w:szCs w:val="24"/>
          <w:lang w:eastAsia="ru-RU"/>
        </w:rPr>
        <w:t>риема) документов – прт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</w:p>
    <w:p w:rsidR="00912D81" w:rsidRPr="00912D81" w:rsidRDefault="00C17EFB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Кабинет бухгалтерии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Окончательный срок подачи ценовых предложений 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 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>12</w:t>
      </w:r>
      <w:r w:rsidR="006C3222">
        <w:rPr>
          <w:rFonts w:ascii="Times New Roman" w:eastAsia="Times New Roman" w:hAnsi="Times New Roman" w:cs="Times New Roman"/>
          <w:sz w:val="24"/>
          <w:szCs w:val="24"/>
          <w:lang w:eastAsia="ru-RU"/>
        </w:rPr>
        <w:t>:00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58D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5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1A0F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21058D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12D81"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года;</w:t>
      </w:r>
    </w:p>
    <w:p w:rsidR="00912D81" w:rsidRPr="00912D81" w:rsidRDefault="00912D81" w:rsidP="00912D8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5)дата, время и место вскрытия конвертов с ценовыми предложениями – ул. </w:t>
      </w:r>
      <w:proofErr w:type="spellStart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>Достык</w:t>
      </w:r>
      <w:proofErr w:type="spellEnd"/>
      <w:r w:rsidR="00FF26D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220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807E5" w:rsidRPr="004807E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абинет бухгалтерии </w:t>
      </w:r>
      <w:r w:rsidR="000D270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E4F62">
        <w:rPr>
          <w:rFonts w:ascii="Times New Roman" w:eastAsia="Times New Roman" w:hAnsi="Times New Roman" w:cs="Times New Roman"/>
          <w:sz w:val="24"/>
          <w:szCs w:val="24"/>
          <w:lang w:eastAsia="ru-RU"/>
        </w:rPr>
        <w:t>в 1</w:t>
      </w:r>
      <w:r w:rsidR="003F7FB4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75455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:00 </w:t>
      </w:r>
      <w:r w:rsidR="002105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A50F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1058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1058D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71083B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bookmarkStart w:id="0" w:name="_GoBack"/>
      <w:bookmarkEnd w:id="0"/>
      <w:r w:rsidR="006C7F8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912D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года.</w:t>
      </w:r>
    </w:p>
    <w:sectPr w:rsidR="00912D81" w:rsidRPr="00912D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4F167B"/>
    <w:multiLevelType w:val="multilevel"/>
    <w:tmpl w:val="4044C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5D06D2A"/>
    <w:multiLevelType w:val="multilevel"/>
    <w:tmpl w:val="6AF49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D81"/>
    <w:rsid w:val="00004D3F"/>
    <w:rsid w:val="00016D88"/>
    <w:rsid w:val="000D2709"/>
    <w:rsid w:val="001A0F8D"/>
    <w:rsid w:val="0021058D"/>
    <w:rsid w:val="002A1260"/>
    <w:rsid w:val="00304FC1"/>
    <w:rsid w:val="003E6F14"/>
    <w:rsid w:val="003F7FB4"/>
    <w:rsid w:val="004807E5"/>
    <w:rsid w:val="004B4C26"/>
    <w:rsid w:val="004C76B2"/>
    <w:rsid w:val="004D6CD7"/>
    <w:rsid w:val="004F3377"/>
    <w:rsid w:val="00526D41"/>
    <w:rsid w:val="0058016F"/>
    <w:rsid w:val="006C3222"/>
    <w:rsid w:val="006C7F86"/>
    <w:rsid w:val="006E4F62"/>
    <w:rsid w:val="0071083B"/>
    <w:rsid w:val="00754553"/>
    <w:rsid w:val="008E389D"/>
    <w:rsid w:val="00912D81"/>
    <w:rsid w:val="00976A4B"/>
    <w:rsid w:val="009869CD"/>
    <w:rsid w:val="009B2860"/>
    <w:rsid w:val="009B3826"/>
    <w:rsid w:val="00A253D2"/>
    <w:rsid w:val="00B14913"/>
    <w:rsid w:val="00B83222"/>
    <w:rsid w:val="00C17EFB"/>
    <w:rsid w:val="00CB3894"/>
    <w:rsid w:val="00D819B7"/>
    <w:rsid w:val="00DA50FF"/>
    <w:rsid w:val="00DF456C"/>
    <w:rsid w:val="00E9343F"/>
    <w:rsid w:val="00EA3A85"/>
    <w:rsid w:val="00ED0389"/>
    <w:rsid w:val="00F5712F"/>
    <w:rsid w:val="00FA34ED"/>
    <w:rsid w:val="00FF2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2D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2D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33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92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643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924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466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2532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49622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034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3618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9780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7215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2721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1142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7505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22225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332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8725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9703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519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7808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260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gkb5</dc:creator>
  <cp:lastModifiedBy>gkb5</cp:lastModifiedBy>
  <cp:revision>6</cp:revision>
  <cp:lastPrinted>2019-02-21T08:29:00Z</cp:lastPrinted>
  <dcterms:created xsi:type="dcterms:W3CDTF">2018-04-10T11:09:00Z</dcterms:created>
  <dcterms:modified xsi:type="dcterms:W3CDTF">2019-02-21T08:32:00Z</dcterms:modified>
</cp:coreProperties>
</file>